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B84F4" w14:textId="77777777" w:rsidR="00587584" w:rsidRPr="002C6091" w:rsidRDefault="00587584" w:rsidP="00587584">
      <w:pPr>
        <w:ind w:right="-3"/>
        <w:jc w:val="center"/>
        <w:rPr>
          <w:b/>
          <w:sz w:val="23"/>
        </w:rPr>
      </w:pPr>
      <w:r w:rsidRPr="002C6091">
        <w:rPr>
          <w:b/>
          <w:color w:val="5B646E"/>
          <w:sz w:val="23"/>
        </w:rPr>
        <w:t>PRE-BID CONFERENCE AGENDA</w:t>
      </w:r>
    </w:p>
    <w:p w14:paraId="7AF86598" w14:textId="7D07C529" w:rsidR="00587584" w:rsidRPr="00E45342" w:rsidRDefault="00F01141" w:rsidP="00587584">
      <w:pPr>
        <w:widowControl w:val="0"/>
        <w:autoSpaceDE w:val="0"/>
        <w:autoSpaceDN w:val="0"/>
        <w:spacing w:after="0" w:line="240" w:lineRule="auto"/>
        <w:ind w:right="-93" w:hanging="10"/>
        <w:jc w:val="center"/>
        <w:rPr>
          <w:rFonts w:eastAsia="Trebuchet MS" w:cs="Trebuchet MS"/>
          <w:color w:val="5B646E"/>
          <w:szCs w:val="22"/>
        </w:rPr>
      </w:pPr>
      <w:r>
        <w:rPr>
          <w:rFonts w:eastAsia="Trebuchet MS" w:cs="Trebuchet MS"/>
          <w:color w:val="5B646E"/>
          <w:szCs w:val="22"/>
        </w:rPr>
        <w:t>Durango</w:t>
      </w:r>
      <w:r w:rsidR="00784798" w:rsidRPr="00E45342">
        <w:rPr>
          <w:rFonts w:eastAsia="Trebuchet MS" w:cs="Trebuchet MS"/>
          <w:color w:val="5B646E"/>
          <w:szCs w:val="22"/>
        </w:rPr>
        <w:t xml:space="preserve"> SFU</w:t>
      </w:r>
    </w:p>
    <w:p w14:paraId="265E7A12" w14:textId="5D9F9C24" w:rsidR="00587584" w:rsidRPr="00E45342" w:rsidRDefault="00B166F7" w:rsidP="00587584">
      <w:pPr>
        <w:widowControl w:val="0"/>
        <w:autoSpaceDE w:val="0"/>
        <w:autoSpaceDN w:val="0"/>
        <w:spacing w:after="0" w:line="240" w:lineRule="auto"/>
        <w:ind w:right="-3" w:hanging="10"/>
        <w:jc w:val="center"/>
        <w:rPr>
          <w:rFonts w:eastAsia="Trebuchet MS" w:cs="Trebuchet MS"/>
          <w:color w:val="auto"/>
          <w:szCs w:val="22"/>
        </w:rPr>
      </w:pPr>
      <w:r>
        <w:rPr>
          <w:rFonts w:eastAsia="Trebuchet MS" w:cs="Trebuchet MS"/>
          <w:color w:val="5B646E"/>
          <w:szCs w:val="22"/>
        </w:rPr>
        <w:t xml:space="preserve">Paving and </w:t>
      </w:r>
      <w:proofErr w:type="spellStart"/>
      <w:r>
        <w:rPr>
          <w:rFonts w:eastAsia="Trebuchet MS" w:cs="Trebuchet MS"/>
          <w:color w:val="5B646E"/>
          <w:szCs w:val="22"/>
        </w:rPr>
        <w:t>Drainline</w:t>
      </w:r>
      <w:proofErr w:type="spellEnd"/>
    </w:p>
    <w:p w14:paraId="117DD624" w14:textId="2099FA4A" w:rsidR="00587584" w:rsidRPr="002C6091" w:rsidRDefault="00587584" w:rsidP="00587584">
      <w:pPr>
        <w:widowControl w:val="0"/>
        <w:autoSpaceDE w:val="0"/>
        <w:autoSpaceDN w:val="0"/>
        <w:spacing w:after="0" w:line="240" w:lineRule="auto"/>
        <w:ind w:right="-3"/>
        <w:jc w:val="center"/>
        <w:outlineLvl w:val="1"/>
        <w:rPr>
          <w:rFonts w:eastAsia="Trebuchet MS" w:cs="Trebuchet MS"/>
          <w:color w:val="5B646E"/>
          <w:sz w:val="23"/>
          <w:szCs w:val="23"/>
        </w:rPr>
      </w:pPr>
      <w:r w:rsidRPr="002C6091">
        <w:rPr>
          <w:rFonts w:eastAsia="Trebuchet MS" w:cs="Trebuchet MS"/>
          <w:color w:val="5B646E"/>
          <w:sz w:val="23"/>
          <w:szCs w:val="23"/>
        </w:rPr>
        <w:t xml:space="preserve">PROJECT # </w:t>
      </w:r>
      <w:r w:rsidR="00B166F7">
        <w:rPr>
          <w:rFonts w:eastAsia="Trebuchet MS" w:cs="Trebuchet MS"/>
          <w:color w:val="5B646E"/>
          <w:sz w:val="23"/>
          <w:szCs w:val="23"/>
        </w:rPr>
        <w:t>S25WAQ-9789</w:t>
      </w:r>
    </w:p>
    <w:p w14:paraId="238CCF23" w14:textId="0A19EB28" w:rsidR="00587584" w:rsidRPr="002C6091" w:rsidRDefault="00784798" w:rsidP="00587584">
      <w:pPr>
        <w:widowControl w:val="0"/>
        <w:autoSpaceDE w:val="0"/>
        <w:autoSpaceDN w:val="0"/>
        <w:spacing w:after="0" w:line="240" w:lineRule="auto"/>
        <w:ind w:right="-3"/>
        <w:jc w:val="center"/>
        <w:outlineLvl w:val="1"/>
        <w:rPr>
          <w:rFonts w:eastAsia="Trebuchet MS" w:cs="Trebuchet MS"/>
          <w:color w:val="5B646E"/>
          <w:sz w:val="23"/>
          <w:szCs w:val="23"/>
        </w:rPr>
      </w:pPr>
      <w:r>
        <w:rPr>
          <w:rFonts w:eastAsia="Trebuchet MS" w:cs="Trebuchet MS"/>
          <w:color w:val="5B646E"/>
          <w:sz w:val="23"/>
          <w:szCs w:val="23"/>
        </w:rPr>
        <w:t>DQ</w:t>
      </w:r>
      <w:r w:rsidR="00587584" w:rsidRPr="002C6091">
        <w:rPr>
          <w:rFonts w:eastAsia="Trebuchet MS" w:cs="Trebuchet MS"/>
          <w:color w:val="5B646E"/>
          <w:sz w:val="23"/>
          <w:szCs w:val="23"/>
        </w:rPr>
        <w:t xml:space="preserve">1 – </w:t>
      </w:r>
      <w:r w:rsidR="00E45342">
        <w:rPr>
          <w:rFonts w:eastAsia="Trebuchet MS" w:cs="Trebuchet MS"/>
          <w:color w:val="5B646E"/>
          <w:sz w:val="23"/>
          <w:szCs w:val="23"/>
        </w:rPr>
        <w:t>202</w:t>
      </w:r>
      <w:r w:rsidR="00B166F7">
        <w:rPr>
          <w:rFonts w:eastAsia="Trebuchet MS" w:cs="Trebuchet MS"/>
          <w:color w:val="5B646E"/>
          <w:sz w:val="23"/>
          <w:szCs w:val="23"/>
        </w:rPr>
        <w:t>6</w:t>
      </w:r>
      <w:r w:rsidR="00E45342">
        <w:rPr>
          <w:rFonts w:eastAsia="Trebuchet MS" w:cs="Trebuchet MS"/>
          <w:color w:val="5B646E"/>
          <w:sz w:val="23"/>
          <w:szCs w:val="23"/>
        </w:rPr>
        <w:t>*</w:t>
      </w:r>
      <w:r w:rsidR="00B166F7">
        <w:rPr>
          <w:rFonts w:eastAsia="Trebuchet MS" w:cs="Trebuchet MS"/>
          <w:color w:val="5B646E"/>
          <w:sz w:val="23"/>
          <w:szCs w:val="23"/>
        </w:rPr>
        <w:t>405</w:t>
      </w:r>
    </w:p>
    <w:p w14:paraId="6BF3440F" w14:textId="77777777" w:rsidR="00587584" w:rsidRPr="002C6091" w:rsidRDefault="00587584" w:rsidP="00587584">
      <w:pPr>
        <w:widowControl w:val="0"/>
        <w:autoSpaceDE w:val="0"/>
        <w:autoSpaceDN w:val="0"/>
        <w:spacing w:after="0" w:line="240" w:lineRule="auto"/>
        <w:ind w:right="-3"/>
        <w:jc w:val="center"/>
        <w:outlineLvl w:val="1"/>
        <w:rPr>
          <w:rFonts w:eastAsia="Trebuchet MS" w:cs="Trebuchet MS"/>
          <w:color w:val="5B646E"/>
          <w:sz w:val="23"/>
          <w:szCs w:val="23"/>
        </w:rPr>
      </w:pPr>
    </w:p>
    <w:p w14:paraId="6E86E530" w14:textId="6183FF5F" w:rsidR="00587584" w:rsidRPr="002C6091" w:rsidRDefault="00B166F7" w:rsidP="00587584">
      <w:pPr>
        <w:widowControl w:val="0"/>
        <w:autoSpaceDE w:val="0"/>
        <w:autoSpaceDN w:val="0"/>
        <w:spacing w:after="0" w:line="240" w:lineRule="auto"/>
        <w:ind w:right="-3"/>
        <w:jc w:val="center"/>
        <w:outlineLvl w:val="1"/>
        <w:rPr>
          <w:rFonts w:eastAsia="Trebuchet MS" w:cs="Trebuchet MS"/>
          <w:color w:val="auto"/>
          <w:sz w:val="23"/>
          <w:szCs w:val="23"/>
        </w:rPr>
      </w:pPr>
      <w:r>
        <w:rPr>
          <w:rFonts w:eastAsia="Trebuchet MS" w:cs="Trebuchet MS"/>
          <w:color w:val="5B646E"/>
          <w:sz w:val="23"/>
          <w:szCs w:val="23"/>
        </w:rPr>
        <w:t>April 15</w:t>
      </w:r>
      <w:r w:rsidR="00E45342">
        <w:rPr>
          <w:rFonts w:eastAsia="Trebuchet MS" w:cs="Trebuchet MS"/>
          <w:color w:val="5B646E"/>
          <w:sz w:val="23"/>
          <w:szCs w:val="23"/>
        </w:rPr>
        <w:t>, 202</w:t>
      </w:r>
      <w:r>
        <w:rPr>
          <w:rFonts w:eastAsia="Trebuchet MS" w:cs="Trebuchet MS"/>
          <w:color w:val="5B646E"/>
          <w:sz w:val="23"/>
          <w:szCs w:val="23"/>
        </w:rPr>
        <w:t>6</w:t>
      </w:r>
      <w:r w:rsidR="00587584" w:rsidRPr="002C6091">
        <w:rPr>
          <w:rFonts w:eastAsia="Trebuchet MS" w:cs="Trebuchet MS"/>
          <w:color w:val="5B646E"/>
          <w:sz w:val="23"/>
          <w:szCs w:val="23"/>
        </w:rPr>
        <w:t xml:space="preserve"> @ 1</w:t>
      </w:r>
      <w:r w:rsidR="006F6280">
        <w:rPr>
          <w:rFonts w:eastAsia="Trebuchet MS" w:cs="Trebuchet MS"/>
          <w:color w:val="5B646E"/>
          <w:sz w:val="23"/>
          <w:szCs w:val="23"/>
        </w:rPr>
        <w:t>1</w:t>
      </w:r>
      <w:r w:rsidR="00587584" w:rsidRPr="002C6091">
        <w:rPr>
          <w:rFonts w:eastAsia="Trebuchet MS" w:cs="Trebuchet MS"/>
          <w:color w:val="5B646E"/>
          <w:sz w:val="23"/>
          <w:szCs w:val="23"/>
        </w:rPr>
        <w:t xml:space="preserve"> </w:t>
      </w:r>
      <w:r w:rsidR="006F6280">
        <w:rPr>
          <w:rFonts w:eastAsia="Trebuchet MS" w:cs="Trebuchet MS"/>
          <w:color w:val="5B646E"/>
          <w:sz w:val="23"/>
          <w:szCs w:val="23"/>
        </w:rPr>
        <w:t>A</w:t>
      </w:r>
      <w:r w:rsidR="00587584" w:rsidRPr="002C6091">
        <w:rPr>
          <w:rFonts w:eastAsia="Trebuchet MS" w:cs="Trebuchet MS"/>
          <w:color w:val="5B646E"/>
          <w:sz w:val="23"/>
          <w:szCs w:val="23"/>
        </w:rPr>
        <w:t>M</w:t>
      </w:r>
    </w:p>
    <w:p w14:paraId="48135873" w14:textId="77777777" w:rsidR="00587584" w:rsidRDefault="00587584" w:rsidP="00587584">
      <w:pPr>
        <w:ind w:left="1710" w:right="200" w:hanging="3033"/>
        <w:jc w:val="center"/>
        <w:rPr>
          <w:sz w:val="21"/>
        </w:rPr>
      </w:pPr>
    </w:p>
    <w:p w14:paraId="3786A0C2" w14:textId="52BA10E5" w:rsidR="00790E30" w:rsidRPr="00790E30" w:rsidRDefault="00790E30" w:rsidP="00790E30">
      <w:pPr>
        <w:widowControl w:val="0"/>
        <w:autoSpaceDE w:val="0"/>
        <w:autoSpaceDN w:val="0"/>
        <w:spacing w:after="0" w:line="240" w:lineRule="auto"/>
        <w:ind w:right="-93" w:hanging="10"/>
        <w:jc w:val="center"/>
        <w:rPr>
          <w:rFonts w:eastAsia="Trebuchet MS" w:cs="Trebuchet MS"/>
          <w:b/>
          <w:bCs/>
          <w:color w:val="5B646E"/>
          <w:szCs w:val="22"/>
        </w:rPr>
      </w:pPr>
      <w:r w:rsidRPr="00790E30">
        <w:rPr>
          <w:rFonts w:eastAsia="Trebuchet MS" w:cs="Trebuchet MS"/>
          <w:b/>
          <w:bCs/>
          <w:color w:val="5B646E"/>
          <w:szCs w:val="22"/>
        </w:rPr>
        <w:t>Taylor Halford</w:t>
      </w:r>
      <w:r>
        <w:rPr>
          <w:rFonts w:eastAsia="Trebuchet MS" w:cs="Trebuchet MS"/>
          <w:b/>
          <w:bCs/>
          <w:color w:val="5B646E"/>
          <w:szCs w:val="22"/>
        </w:rPr>
        <w:t xml:space="preserve"> – Project Manager</w:t>
      </w:r>
    </w:p>
    <w:p w14:paraId="42D1F444" w14:textId="10C9F157" w:rsidR="00790E30" w:rsidRPr="00790E30" w:rsidRDefault="00790E30" w:rsidP="00790E30">
      <w:pPr>
        <w:widowControl w:val="0"/>
        <w:autoSpaceDE w:val="0"/>
        <w:autoSpaceDN w:val="0"/>
        <w:spacing w:after="0" w:line="240" w:lineRule="auto"/>
        <w:ind w:right="-3" w:hanging="10"/>
        <w:jc w:val="center"/>
        <w:rPr>
          <w:rFonts w:eastAsia="Trebuchet MS" w:cs="Trebuchet MS"/>
          <w:color w:val="auto"/>
          <w:sz w:val="20"/>
        </w:rPr>
      </w:pPr>
      <w:r w:rsidRPr="00790E30">
        <w:rPr>
          <w:rFonts w:eastAsia="Trebuchet MS" w:cs="Trebuchet MS"/>
          <w:color w:val="5B646E"/>
          <w:sz w:val="20"/>
        </w:rPr>
        <w:t>Cell Phone</w:t>
      </w:r>
      <w:r>
        <w:rPr>
          <w:rFonts w:eastAsia="Trebuchet MS" w:cs="Trebuchet MS"/>
          <w:color w:val="5B646E"/>
          <w:sz w:val="20"/>
        </w:rPr>
        <w:t xml:space="preserve"> (720) 666-8072</w:t>
      </w:r>
    </w:p>
    <w:p w14:paraId="0B949A9D" w14:textId="5F48B832" w:rsidR="00790E30" w:rsidRDefault="00790E30" w:rsidP="00790E30">
      <w:pPr>
        <w:widowControl w:val="0"/>
        <w:autoSpaceDE w:val="0"/>
        <w:autoSpaceDN w:val="0"/>
        <w:spacing w:after="0" w:line="240" w:lineRule="auto"/>
        <w:ind w:right="-3"/>
        <w:jc w:val="center"/>
        <w:outlineLvl w:val="1"/>
        <w:rPr>
          <w:rFonts w:eastAsia="Trebuchet MS" w:cs="Trebuchet MS"/>
          <w:color w:val="5B646E"/>
          <w:sz w:val="20"/>
        </w:rPr>
      </w:pPr>
      <w:r w:rsidRPr="00790E30">
        <w:rPr>
          <w:rFonts w:eastAsia="Trebuchet MS" w:cs="Trebuchet MS"/>
          <w:color w:val="5B646E"/>
          <w:sz w:val="20"/>
        </w:rPr>
        <w:t>Email</w:t>
      </w:r>
      <w:r>
        <w:rPr>
          <w:rFonts w:eastAsia="Trebuchet MS" w:cs="Trebuchet MS"/>
          <w:color w:val="5B646E"/>
          <w:sz w:val="20"/>
        </w:rPr>
        <w:t xml:space="preserve"> </w:t>
      </w:r>
      <w:hyperlink r:id="rId11" w:history="1">
        <w:r w:rsidRPr="003043C1">
          <w:rPr>
            <w:rStyle w:val="Hyperlink"/>
            <w:rFonts w:eastAsia="Trebuchet MS" w:cs="Trebuchet MS"/>
            <w:sz w:val="20"/>
          </w:rPr>
          <w:t>taylor.halford@state.co.us</w:t>
        </w:r>
      </w:hyperlink>
    </w:p>
    <w:p w14:paraId="0930ED6C" w14:textId="77777777" w:rsidR="00790E30" w:rsidRDefault="00790E30" w:rsidP="00377E8B">
      <w:pPr>
        <w:spacing w:after="0"/>
        <w:ind w:left="100" w:right="-14"/>
        <w:rPr>
          <w:b/>
          <w:color w:val="5B646E"/>
        </w:rPr>
      </w:pPr>
    </w:p>
    <w:p w14:paraId="293510EA" w14:textId="2A869C8F" w:rsidR="00587584" w:rsidRPr="00377E8B" w:rsidRDefault="00B10F52" w:rsidP="00377E8B">
      <w:pPr>
        <w:spacing w:after="0"/>
        <w:ind w:left="100" w:right="-14"/>
        <w:rPr>
          <w:color w:val="5B646E"/>
        </w:rPr>
      </w:pPr>
      <w:r>
        <w:rPr>
          <w:b/>
          <w:color w:val="5B646E"/>
        </w:rPr>
        <w:t xml:space="preserve">Nathanael Bokelman </w:t>
      </w:r>
      <w:r w:rsidR="00587584" w:rsidRPr="002C6091">
        <w:rPr>
          <w:b/>
          <w:color w:val="5B646E"/>
        </w:rPr>
        <w:t>–</w:t>
      </w:r>
      <w:r>
        <w:rPr>
          <w:b/>
          <w:color w:val="5B646E"/>
        </w:rPr>
        <w:t xml:space="preserve"> Project</w:t>
      </w:r>
      <w:r w:rsidR="00587584" w:rsidRPr="002C6091">
        <w:rPr>
          <w:b/>
          <w:color w:val="5B646E"/>
          <w:spacing w:val="-8"/>
        </w:rPr>
        <w:t xml:space="preserve"> </w:t>
      </w:r>
      <w:r w:rsidR="00587584" w:rsidRPr="002C6091">
        <w:rPr>
          <w:b/>
          <w:color w:val="5B646E"/>
        </w:rPr>
        <w:t>Manager</w:t>
      </w:r>
      <w:r w:rsidR="00784798">
        <w:rPr>
          <w:b/>
          <w:color w:val="5B646E"/>
        </w:rPr>
        <w:tab/>
      </w:r>
      <w:r w:rsidR="006F6280">
        <w:rPr>
          <w:b/>
          <w:color w:val="5B646E"/>
        </w:rPr>
        <w:tab/>
      </w:r>
      <w:r w:rsidR="006F6280">
        <w:rPr>
          <w:b/>
          <w:color w:val="5B646E"/>
        </w:rPr>
        <w:tab/>
      </w:r>
      <w:r w:rsidR="00377E8B" w:rsidRPr="00377E8B">
        <w:rPr>
          <w:b/>
          <w:color w:val="5B646E"/>
        </w:rPr>
        <w:t xml:space="preserve">Connor Young – Design </w:t>
      </w:r>
      <w:r w:rsidR="00784798">
        <w:rPr>
          <w:b/>
          <w:color w:val="5B646E"/>
        </w:rPr>
        <w:t>Engineer</w:t>
      </w:r>
    </w:p>
    <w:p w14:paraId="73D6B261" w14:textId="46CDD09A" w:rsidR="00587584" w:rsidRDefault="00B10F52" w:rsidP="00587584">
      <w:pPr>
        <w:spacing w:after="0"/>
        <w:ind w:left="100" w:right="-14"/>
        <w:rPr>
          <w:color w:val="5B646E"/>
          <w:sz w:val="20"/>
        </w:rPr>
      </w:pPr>
      <w:r>
        <w:rPr>
          <w:color w:val="5B646E"/>
          <w:sz w:val="20"/>
        </w:rPr>
        <w:t xml:space="preserve">Office Phone (970) 375-6719 </w:t>
      </w:r>
      <w:r w:rsidR="00377E8B">
        <w:rPr>
          <w:color w:val="5B646E"/>
          <w:sz w:val="20"/>
        </w:rPr>
        <w:tab/>
      </w:r>
      <w:r w:rsidR="00377E8B">
        <w:rPr>
          <w:color w:val="5B646E"/>
          <w:sz w:val="20"/>
        </w:rPr>
        <w:tab/>
      </w:r>
      <w:r w:rsidR="00377E8B">
        <w:rPr>
          <w:color w:val="5B646E"/>
          <w:sz w:val="20"/>
        </w:rPr>
        <w:tab/>
      </w:r>
      <w:r w:rsidR="00377E8B">
        <w:rPr>
          <w:color w:val="5B646E"/>
          <w:sz w:val="20"/>
        </w:rPr>
        <w:tab/>
      </w:r>
      <w:r w:rsidR="006F6280">
        <w:rPr>
          <w:color w:val="5B646E"/>
          <w:sz w:val="20"/>
        </w:rPr>
        <w:tab/>
      </w:r>
      <w:r w:rsidR="00377E8B" w:rsidRPr="002C6091">
        <w:rPr>
          <w:color w:val="5B646E"/>
          <w:sz w:val="20"/>
        </w:rPr>
        <w:t>Office Phone (303)</w:t>
      </w:r>
      <w:r w:rsidR="00377E8B" w:rsidRPr="002C6091">
        <w:rPr>
          <w:color w:val="5B646E"/>
          <w:spacing w:val="-14"/>
          <w:sz w:val="20"/>
        </w:rPr>
        <w:t xml:space="preserve"> </w:t>
      </w:r>
      <w:r w:rsidR="00377E8B">
        <w:rPr>
          <w:color w:val="5B646E"/>
          <w:sz w:val="20"/>
        </w:rPr>
        <w:t>291-7397</w:t>
      </w:r>
      <w:r>
        <w:rPr>
          <w:color w:val="5B646E"/>
          <w:sz w:val="20"/>
        </w:rPr>
        <w:t xml:space="preserve"> </w:t>
      </w:r>
      <w:r w:rsidR="00377E8B">
        <w:rPr>
          <w:color w:val="5B646E"/>
          <w:sz w:val="20"/>
        </w:rPr>
        <w:tab/>
      </w:r>
    </w:p>
    <w:p w14:paraId="37D7EF8E" w14:textId="3BDAD825" w:rsidR="00B10F52" w:rsidRDefault="00B10F52" w:rsidP="00B10F52">
      <w:pPr>
        <w:spacing w:after="0"/>
        <w:ind w:left="100" w:right="-14"/>
        <w:rPr>
          <w:b/>
          <w:color w:val="5B646E"/>
          <w:sz w:val="20"/>
        </w:rPr>
      </w:pPr>
      <w:r>
        <w:rPr>
          <w:rFonts w:eastAsia="Trebuchet MS" w:cs="Trebuchet MS"/>
          <w:color w:val="5B646E"/>
          <w:sz w:val="20"/>
        </w:rPr>
        <w:t>Cell Phone (970) 903-1549</w:t>
      </w:r>
      <w:r>
        <w:rPr>
          <w:rFonts w:eastAsia="Trebuchet MS" w:cs="Trebuchet MS"/>
          <w:color w:val="5B646E"/>
          <w:sz w:val="20"/>
        </w:rPr>
        <w:tab/>
      </w:r>
      <w:r>
        <w:rPr>
          <w:rFonts w:eastAsia="Trebuchet MS" w:cs="Trebuchet MS"/>
          <w:color w:val="5B646E"/>
          <w:sz w:val="20"/>
        </w:rPr>
        <w:tab/>
      </w:r>
      <w:r w:rsidR="0042521B">
        <w:rPr>
          <w:color w:val="5B646E"/>
          <w:sz w:val="20"/>
        </w:rPr>
        <w:tab/>
      </w:r>
      <w:r w:rsidR="0042521B">
        <w:rPr>
          <w:color w:val="5B646E"/>
          <w:sz w:val="20"/>
        </w:rPr>
        <w:tab/>
      </w:r>
      <w:r w:rsidR="0042521B">
        <w:rPr>
          <w:color w:val="5B646E"/>
          <w:sz w:val="20"/>
        </w:rPr>
        <w:tab/>
      </w:r>
      <w:r w:rsidR="00377E8B" w:rsidRPr="00E45342">
        <w:rPr>
          <w:b/>
          <w:color w:val="5B646E"/>
          <w:sz w:val="20"/>
        </w:rPr>
        <w:t>Cell Phone (804) 432-2560</w:t>
      </w:r>
    </w:p>
    <w:p w14:paraId="4931B8AF" w14:textId="7C3B9D6A" w:rsidR="00587584" w:rsidRPr="002C6091" w:rsidRDefault="00B10F52" w:rsidP="00B10F52">
      <w:pPr>
        <w:spacing w:after="0"/>
        <w:ind w:left="100" w:right="-14"/>
        <w:rPr>
          <w:rFonts w:eastAsia="Trebuchet MS" w:cs="Trebuchet MS"/>
          <w:color w:val="auto"/>
          <w:sz w:val="20"/>
        </w:rPr>
      </w:pPr>
      <w:r>
        <w:rPr>
          <w:color w:val="5B646E"/>
          <w:sz w:val="20"/>
        </w:rPr>
        <w:t>E-mail</w:t>
      </w:r>
      <w:r w:rsidR="00377E8B">
        <w:rPr>
          <w:rFonts w:eastAsia="Trebuchet MS" w:cs="Trebuchet MS"/>
          <w:color w:val="5B646E"/>
          <w:sz w:val="20"/>
        </w:rPr>
        <w:tab/>
      </w:r>
      <w:r>
        <w:rPr>
          <w:rStyle w:val="Hyperlink"/>
          <w:rFonts w:eastAsia="Trebuchet MS" w:cs="Trebuchet MS"/>
          <w:sz w:val="20"/>
        </w:rPr>
        <w:t>nathanael.bokelman@state.co.us</w:t>
      </w:r>
      <w:r w:rsidR="0042521B">
        <w:rPr>
          <w:rFonts w:eastAsia="Trebuchet MS" w:cs="Trebuchet MS"/>
          <w:color w:val="5B646E"/>
          <w:sz w:val="20"/>
        </w:rPr>
        <w:tab/>
      </w:r>
      <w:r w:rsidR="0042521B">
        <w:rPr>
          <w:rFonts w:eastAsia="Trebuchet MS" w:cs="Trebuchet MS"/>
          <w:color w:val="5B646E"/>
          <w:sz w:val="20"/>
        </w:rPr>
        <w:tab/>
      </w:r>
      <w:r w:rsidR="0042521B">
        <w:rPr>
          <w:rFonts w:eastAsia="Trebuchet MS" w:cs="Trebuchet MS"/>
          <w:color w:val="5B646E"/>
          <w:sz w:val="20"/>
        </w:rPr>
        <w:tab/>
      </w:r>
      <w:r>
        <w:rPr>
          <w:rFonts w:eastAsia="Trebuchet MS" w:cs="Trebuchet MS"/>
          <w:color w:val="5B646E"/>
          <w:sz w:val="20"/>
        </w:rPr>
        <w:t>E</w:t>
      </w:r>
      <w:r w:rsidR="00377E8B" w:rsidRPr="002C6091">
        <w:rPr>
          <w:rFonts w:eastAsia="Trebuchet MS" w:cs="Trebuchet MS"/>
          <w:color w:val="5B646E"/>
          <w:sz w:val="20"/>
        </w:rPr>
        <w:t xml:space="preserve">-mail </w:t>
      </w:r>
      <w:hyperlink r:id="rId12" w:history="1">
        <w:r w:rsidR="00377E8B" w:rsidRPr="00EA0399">
          <w:rPr>
            <w:rStyle w:val="Hyperlink"/>
            <w:rFonts w:eastAsia="Trebuchet MS" w:cs="Trebuchet MS"/>
            <w:sz w:val="20"/>
          </w:rPr>
          <w:t>connor.young@state.co.us</w:t>
        </w:r>
      </w:hyperlink>
    </w:p>
    <w:p w14:paraId="1386E2CD" w14:textId="77777777" w:rsidR="00587584" w:rsidRPr="002C6091" w:rsidRDefault="00587584" w:rsidP="00587584">
      <w:pPr>
        <w:widowControl w:val="0"/>
        <w:autoSpaceDE w:val="0"/>
        <w:autoSpaceDN w:val="0"/>
        <w:spacing w:before="4" w:after="0" w:line="240" w:lineRule="auto"/>
        <w:rPr>
          <w:rFonts w:eastAsia="Trebuchet MS" w:cs="Trebuchet MS"/>
          <w:color w:val="auto"/>
          <w:sz w:val="18"/>
        </w:rPr>
      </w:pPr>
    </w:p>
    <w:p w14:paraId="38B7820E" w14:textId="77777777" w:rsidR="00587584" w:rsidRPr="002C6091" w:rsidRDefault="00587584" w:rsidP="00587584">
      <w:pPr>
        <w:widowControl w:val="0"/>
        <w:numPr>
          <w:ilvl w:val="2"/>
          <w:numId w:val="17"/>
        </w:numPr>
        <w:tabs>
          <w:tab w:val="left" w:pos="820"/>
        </w:tabs>
        <w:autoSpaceDE w:val="0"/>
        <w:autoSpaceDN w:val="0"/>
        <w:spacing w:before="100" w:after="0" w:line="240" w:lineRule="auto"/>
        <w:jc w:val="left"/>
        <w:outlineLvl w:val="2"/>
        <w:rPr>
          <w:rFonts w:eastAsia="Trebuchet MS" w:cs="Trebuchet MS"/>
          <w:b/>
          <w:bCs/>
          <w:color w:val="auto"/>
          <w:szCs w:val="22"/>
        </w:rPr>
      </w:pPr>
      <w:r>
        <w:rPr>
          <w:rFonts w:eastAsia="Trebuchet MS" w:cs="Trebuchet MS"/>
          <w:b/>
          <w:bCs/>
          <w:color w:val="5B646E"/>
          <w:szCs w:val="22"/>
        </w:rPr>
        <w:t>Bidding Information</w:t>
      </w:r>
      <w:r w:rsidRPr="002C6091">
        <w:rPr>
          <w:rFonts w:eastAsia="Trebuchet MS" w:cs="Trebuchet MS"/>
          <w:b/>
          <w:bCs/>
          <w:color w:val="5B646E"/>
          <w:szCs w:val="22"/>
        </w:rPr>
        <w:t>:</w:t>
      </w:r>
    </w:p>
    <w:p w14:paraId="730513AC" w14:textId="77777777" w:rsidR="00587584" w:rsidRPr="002C6091" w:rsidRDefault="00587584" w:rsidP="00587584">
      <w:pPr>
        <w:widowControl w:val="0"/>
        <w:autoSpaceDE w:val="0"/>
        <w:autoSpaceDN w:val="0"/>
        <w:spacing w:after="0" w:line="240" w:lineRule="auto"/>
        <w:rPr>
          <w:rFonts w:eastAsia="Trebuchet MS" w:cs="Trebuchet MS"/>
          <w:b/>
          <w:color w:val="auto"/>
        </w:rPr>
      </w:pPr>
    </w:p>
    <w:p w14:paraId="24D09D5B" w14:textId="735CAF09" w:rsidR="00587584" w:rsidRPr="002C6091" w:rsidRDefault="00587584" w:rsidP="00587584">
      <w:pPr>
        <w:widowControl w:val="0"/>
        <w:numPr>
          <w:ilvl w:val="3"/>
          <w:numId w:val="17"/>
        </w:numPr>
        <w:tabs>
          <w:tab w:val="left" w:pos="1540"/>
        </w:tabs>
        <w:autoSpaceDE w:val="0"/>
        <w:autoSpaceDN w:val="0"/>
        <w:spacing w:after="0"/>
        <w:ind w:left="1540"/>
        <w:rPr>
          <w:rFonts w:cstheme="minorBidi"/>
          <w:color w:val="5B646E"/>
          <w:sz w:val="20"/>
          <w:szCs w:val="22"/>
        </w:rPr>
      </w:pPr>
      <w:r w:rsidRPr="002C6091">
        <w:rPr>
          <w:rFonts w:cstheme="minorBidi"/>
          <w:color w:val="5B646E"/>
          <w:sz w:val="20"/>
          <w:szCs w:val="22"/>
        </w:rPr>
        <w:t>All questions shall be in wr</w:t>
      </w:r>
      <w:r>
        <w:rPr>
          <w:rFonts w:cstheme="minorBidi"/>
          <w:color w:val="5B646E"/>
          <w:sz w:val="20"/>
          <w:szCs w:val="22"/>
        </w:rPr>
        <w:t xml:space="preserve">iting and sent to </w:t>
      </w:r>
      <w:r w:rsidR="00E45342">
        <w:rPr>
          <w:rFonts w:cstheme="minorBidi"/>
          <w:color w:val="5B646E"/>
          <w:sz w:val="20"/>
          <w:szCs w:val="22"/>
        </w:rPr>
        <w:t xml:space="preserve">Connor Young </w:t>
      </w:r>
      <w:r w:rsidR="006F6280">
        <w:rPr>
          <w:rFonts w:cstheme="minorBidi"/>
          <w:color w:val="5B646E"/>
          <w:sz w:val="20"/>
          <w:szCs w:val="22"/>
        </w:rPr>
        <w:t xml:space="preserve">at </w:t>
      </w:r>
      <w:hyperlink r:id="rId13" w:history="1">
        <w:r w:rsidR="00E45342" w:rsidRPr="00EA0399">
          <w:rPr>
            <w:rStyle w:val="Hyperlink"/>
            <w:rFonts w:eastAsia="Trebuchet MS" w:cs="Trebuchet MS"/>
            <w:sz w:val="20"/>
          </w:rPr>
          <w:t>connor.young@state.co.us</w:t>
        </w:r>
      </w:hyperlink>
      <w:r w:rsidR="00E45342">
        <w:rPr>
          <w:rFonts w:cstheme="minorBidi"/>
          <w:color w:val="5B646E"/>
          <w:sz w:val="20"/>
          <w:szCs w:val="22"/>
        </w:rPr>
        <w:t xml:space="preserve"> </w:t>
      </w:r>
      <w:r w:rsidR="000F1E68">
        <w:rPr>
          <w:rFonts w:cstheme="minorBidi"/>
          <w:color w:val="5B646E"/>
          <w:sz w:val="20"/>
          <w:szCs w:val="22"/>
        </w:rPr>
        <w:t>(</w:t>
      </w:r>
      <w:r w:rsidR="00E45342">
        <w:rPr>
          <w:rFonts w:cstheme="minorBidi"/>
          <w:color w:val="5B646E"/>
          <w:sz w:val="20"/>
          <w:szCs w:val="22"/>
        </w:rPr>
        <w:t>only questions in writing via email will be answered</w:t>
      </w:r>
      <w:r w:rsidRPr="002C6091">
        <w:rPr>
          <w:rFonts w:cstheme="minorBidi"/>
          <w:color w:val="5B646E"/>
          <w:sz w:val="20"/>
          <w:szCs w:val="22"/>
        </w:rPr>
        <w:t>).</w:t>
      </w:r>
    </w:p>
    <w:p w14:paraId="723166E0" w14:textId="77777777" w:rsidR="00587584" w:rsidRPr="002C6091" w:rsidRDefault="00587584" w:rsidP="00587584">
      <w:pPr>
        <w:widowControl w:val="0"/>
        <w:numPr>
          <w:ilvl w:val="3"/>
          <w:numId w:val="17"/>
        </w:numPr>
        <w:tabs>
          <w:tab w:val="left" w:pos="1540"/>
        </w:tabs>
        <w:autoSpaceDE w:val="0"/>
        <w:autoSpaceDN w:val="0"/>
        <w:spacing w:after="0"/>
        <w:ind w:left="1540"/>
        <w:rPr>
          <w:rFonts w:cstheme="minorBidi"/>
          <w:color w:val="5B646E"/>
          <w:sz w:val="20"/>
          <w:szCs w:val="22"/>
        </w:rPr>
      </w:pPr>
      <w:r w:rsidRPr="002C6091">
        <w:rPr>
          <w:rFonts w:cstheme="minorBidi"/>
          <w:color w:val="5B646E"/>
          <w:sz w:val="20"/>
          <w:szCs w:val="22"/>
        </w:rPr>
        <w:t>Any Addendums will be posted on the State VSS website</w:t>
      </w:r>
      <w:r w:rsidRPr="002C6091">
        <w:rPr>
          <w:rFonts w:cstheme="minorBidi"/>
          <w:color w:val="5B646E"/>
          <w:spacing w:val="-41"/>
          <w:sz w:val="20"/>
          <w:szCs w:val="22"/>
        </w:rPr>
        <w:t xml:space="preserve"> </w:t>
      </w:r>
      <w:hyperlink r:id="rId14">
        <w:r w:rsidRPr="002C6091">
          <w:rPr>
            <w:rFonts w:cstheme="minorBidi"/>
            <w:color w:val="0000FF"/>
            <w:sz w:val="20"/>
            <w:szCs w:val="22"/>
            <w:u w:val="single" w:color="0000FF"/>
          </w:rPr>
          <w:t>www.colorado.gov/VSS</w:t>
        </w:r>
      </w:hyperlink>
    </w:p>
    <w:p w14:paraId="6C448FC4" w14:textId="77777777" w:rsidR="00587584" w:rsidRPr="002C6091" w:rsidRDefault="00587584" w:rsidP="00587584">
      <w:pPr>
        <w:widowControl w:val="0"/>
        <w:numPr>
          <w:ilvl w:val="3"/>
          <w:numId w:val="17"/>
        </w:numPr>
        <w:autoSpaceDE w:val="0"/>
        <w:autoSpaceDN w:val="0"/>
        <w:spacing w:after="0"/>
        <w:ind w:left="1530" w:right="257"/>
        <w:rPr>
          <w:rFonts w:cstheme="minorBidi"/>
          <w:color w:val="5B646E"/>
          <w:sz w:val="20"/>
          <w:szCs w:val="22"/>
        </w:rPr>
      </w:pPr>
      <w:r w:rsidRPr="002C6091">
        <w:rPr>
          <w:rFonts w:cstheme="minorBidi"/>
          <w:color w:val="5B646E"/>
          <w:sz w:val="20"/>
          <w:szCs w:val="22"/>
        </w:rPr>
        <w:t xml:space="preserve">All addendums must be acknowledged </w:t>
      </w:r>
      <w:proofErr w:type="gramStart"/>
      <w:r w:rsidRPr="002C6091">
        <w:rPr>
          <w:rFonts w:cstheme="minorBidi"/>
          <w:color w:val="5B646E"/>
          <w:sz w:val="20"/>
          <w:szCs w:val="22"/>
        </w:rPr>
        <w:t>on</w:t>
      </w:r>
      <w:proofErr w:type="gramEnd"/>
      <w:r w:rsidRPr="002C6091">
        <w:rPr>
          <w:rFonts w:cstheme="minorBidi"/>
          <w:color w:val="5B646E"/>
          <w:sz w:val="20"/>
          <w:szCs w:val="22"/>
        </w:rPr>
        <w:t xml:space="preserve"> the bid proposal. It is the bidder’s responsibility to check for addendums. Failure to acknowledge may result in</w:t>
      </w:r>
      <w:r w:rsidRPr="002C6091">
        <w:rPr>
          <w:rFonts w:cstheme="minorBidi"/>
          <w:color w:val="5B646E"/>
          <w:spacing w:val="-36"/>
          <w:sz w:val="20"/>
          <w:szCs w:val="22"/>
        </w:rPr>
        <w:t xml:space="preserve"> </w:t>
      </w:r>
      <w:r w:rsidRPr="002C6091">
        <w:rPr>
          <w:rFonts w:cstheme="minorBidi"/>
          <w:color w:val="5B646E"/>
          <w:sz w:val="20"/>
          <w:szCs w:val="22"/>
        </w:rPr>
        <w:t>rejection of</w:t>
      </w:r>
      <w:r w:rsidRPr="002C6091">
        <w:rPr>
          <w:rFonts w:cstheme="minorBidi"/>
          <w:color w:val="5B646E"/>
          <w:spacing w:val="-5"/>
          <w:sz w:val="20"/>
          <w:szCs w:val="22"/>
        </w:rPr>
        <w:t xml:space="preserve"> </w:t>
      </w:r>
      <w:r w:rsidRPr="002C6091">
        <w:rPr>
          <w:rFonts w:cstheme="minorBidi"/>
          <w:color w:val="5B646E"/>
          <w:sz w:val="20"/>
          <w:szCs w:val="22"/>
        </w:rPr>
        <w:t>bid.</w:t>
      </w:r>
      <w:r w:rsidRPr="00F60CA6">
        <w:rPr>
          <w:rFonts w:cstheme="minorBidi"/>
          <w:color w:val="5B646E"/>
          <w:sz w:val="20"/>
          <w:szCs w:val="22"/>
        </w:rPr>
        <w:t xml:space="preserve"> </w:t>
      </w:r>
    </w:p>
    <w:p w14:paraId="1D4C3DBA" w14:textId="66A351D7" w:rsidR="00587584" w:rsidRDefault="00784798" w:rsidP="00587584">
      <w:pPr>
        <w:widowControl w:val="0"/>
        <w:numPr>
          <w:ilvl w:val="3"/>
          <w:numId w:val="17"/>
        </w:numPr>
        <w:tabs>
          <w:tab w:val="left" w:pos="1540"/>
        </w:tabs>
        <w:autoSpaceDE w:val="0"/>
        <w:autoSpaceDN w:val="0"/>
        <w:spacing w:before="1" w:after="0"/>
        <w:ind w:left="1540" w:right="269"/>
        <w:rPr>
          <w:rFonts w:cstheme="minorBidi"/>
          <w:color w:val="5B646E"/>
          <w:sz w:val="20"/>
          <w:szCs w:val="22"/>
        </w:rPr>
      </w:pPr>
      <w:r>
        <w:rPr>
          <w:rFonts w:cstheme="minorBidi"/>
          <w:color w:val="5B646E"/>
          <w:sz w:val="20"/>
          <w:szCs w:val="22"/>
        </w:rPr>
        <w:t>Bids</w:t>
      </w:r>
      <w:r w:rsidR="00587584" w:rsidRPr="002C6091">
        <w:rPr>
          <w:rFonts w:cstheme="minorBidi"/>
          <w:color w:val="5B646E"/>
          <w:sz w:val="20"/>
          <w:szCs w:val="22"/>
        </w:rPr>
        <w:t xml:space="preserve"> will be accepted up to the due date/time. All bids shall be </w:t>
      </w:r>
      <w:proofErr w:type="gramStart"/>
      <w:r w:rsidR="00587584" w:rsidRPr="002C6091">
        <w:rPr>
          <w:rFonts w:cstheme="minorBidi"/>
          <w:color w:val="5B646E"/>
          <w:sz w:val="20"/>
          <w:szCs w:val="22"/>
        </w:rPr>
        <w:t>to</w:t>
      </w:r>
      <w:proofErr w:type="gramEnd"/>
      <w:r w:rsidR="00587584" w:rsidRPr="002C6091">
        <w:rPr>
          <w:rFonts w:cstheme="minorBidi"/>
          <w:color w:val="5B646E"/>
          <w:sz w:val="20"/>
          <w:szCs w:val="22"/>
        </w:rPr>
        <w:t xml:space="preserve"> the attention of </w:t>
      </w:r>
      <w:r w:rsidR="000F1E68">
        <w:rPr>
          <w:rFonts w:cstheme="minorBidi"/>
          <w:color w:val="5B646E"/>
          <w:sz w:val="20"/>
          <w:szCs w:val="22"/>
        </w:rPr>
        <w:t>Connor Young</w:t>
      </w:r>
      <w:r w:rsidR="00587584" w:rsidRPr="002C6091">
        <w:rPr>
          <w:rFonts w:cstheme="minorBidi"/>
          <w:color w:val="5B646E"/>
          <w:sz w:val="20"/>
          <w:szCs w:val="22"/>
        </w:rPr>
        <w:t>.</w:t>
      </w:r>
    </w:p>
    <w:p w14:paraId="4F48BE94" w14:textId="77777777" w:rsidR="00587584" w:rsidRPr="002C6091" w:rsidRDefault="00587584" w:rsidP="00587584">
      <w:pPr>
        <w:widowControl w:val="0"/>
        <w:numPr>
          <w:ilvl w:val="3"/>
          <w:numId w:val="17"/>
        </w:numPr>
        <w:tabs>
          <w:tab w:val="left" w:pos="1540"/>
        </w:tabs>
        <w:autoSpaceDE w:val="0"/>
        <w:autoSpaceDN w:val="0"/>
        <w:spacing w:before="1" w:after="0"/>
        <w:ind w:left="1540"/>
        <w:rPr>
          <w:rFonts w:cstheme="minorBidi"/>
          <w:color w:val="5B646E"/>
          <w:sz w:val="20"/>
          <w:szCs w:val="22"/>
        </w:rPr>
      </w:pPr>
      <w:r w:rsidRPr="002C6091">
        <w:rPr>
          <w:rFonts w:cstheme="minorBidi"/>
          <w:color w:val="5B646E"/>
          <w:sz w:val="20"/>
          <w:szCs w:val="22"/>
          <w:u w:val="single" w:color="5B646E"/>
        </w:rPr>
        <w:t xml:space="preserve">Bonding </w:t>
      </w:r>
      <w:r w:rsidRPr="002C6091">
        <w:rPr>
          <w:rFonts w:cstheme="minorBidi"/>
          <w:color w:val="5B646E"/>
          <w:sz w:val="20"/>
          <w:szCs w:val="22"/>
        </w:rPr>
        <w:t>– bonding, including bid bond, is required if a bid is ove</w:t>
      </w:r>
      <w:r w:rsidRPr="002C6091">
        <w:rPr>
          <w:rFonts w:cstheme="minorBidi"/>
          <w:color w:val="5B646E"/>
          <w:spacing w:val="-39"/>
          <w:sz w:val="20"/>
          <w:szCs w:val="22"/>
        </w:rPr>
        <w:t xml:space="preserve">r   </w:t>
      </w:r>
      <w:r w:rsidRPr="002C6091">
        <w:rPr>
          <w:rFonts w:cstheme="minorBidi"/>
          <w:color w:val="5B646E"/>
          <w:sz w:val="20"/>
          <w:szCs w:val="22"/>
        </w:rPr>
        <w:t>$150,000.00.</w:t>
      </w:r>
    </w:p>
    <w:p w14:paraId="34C4098F" w14:textId="7C0CE825" w:rsidR="00587584" w:rsidRPr="002C6091" w:rsidRDefault="00587584" w:rsidP="00587584">
      <w:pPr>
        <w:widowControl w:val="0"/>
        <w:numPr>
          <w:ilvl w:val="3"/>
          <w:numId w:val="17"/>
        </w:numPr>
        <w:tabs>
          <w:tab w:val="left" w:pos="1540"/>
        </w:tabs>
        <w:autoSpaceDE w:val="0"/>
        <w:autoSpaceDN w:val="0"/>
        <w:spacing w:after="0"/>
        <w:ind w:left="1540" w:right="752"/>
        <w:rPr>
          <w:rFonts w:cstheme="minorBidi"/>
          <w:color w:val="5B646E"/>
          <w:sz w:val="20"/>
          <w:szCs w:val="22"/>
        </w:rPr>
      </w:pPr>
      <w:r>
        <w:rPr>
          <w:rFonts w:cstheme="minorBidi"/>
          <w:color w:val="5B646E"/>
          <w:sz w:val="20"/>
          <w:szCs w:val="22"/>
        </w:rPr>
        <w:t xml:space="preserve">Pre-bid </w:t>
      </w:r>
      <w:r w:rsidRPr="002C6091">
        <w:rPr>
          <w:rFonts w:cstheme="minorBidi"/>
          <w:color w:val="5B646E"/>
          <w:sz w:val="20"/>
          <w:szCs w:val="22"/>
        </w:rPr>
        <w:t>Attendance</w:t>
      </w:r>
      <w:r w:rsidRPr="002C6091">
        <w:rPr>
          <w:rFonts w:cstheme="minorBidi"/>
          <w:color w:val="5B646E"/>
          <w:spacing w:val="-4"/>
          <w:sz w:val="20"/>
          <w:szCs w:val="22"/>
        </w:rPr>
        <w:t xml:space="preserve"> </w:t>
      </w:r>
      <w:r w:rsidRPr="002C6091">
        <w:rPr>
          <w:rFonts w:cstheme="minorBidi"/>
          <w:color w:val="5B646E"/>
          <w:sz w:val="20"/>
          <w:szCs w:val="22"/>
        </w:rPr>
        <w:t>List</w:t>
      </w:r>
      <w:r w:rsidRPr="002C6091">
        <w:rPr>
          <w:rFonts w:cstheme="minorBidi"/>
          <w:color w:val="5B646E"/>
          <w:spacing w:val="-4"/>
          <w:sz w:val="20"/>
          <w:szCs w:val="22"/>
        </w:rPr>
        <w:t xml:space="preserve"> </w:t>
      </w:r>
      <w:r w:rsidRPr="002C6091">
        <w:rPr>
          <w:rFonts w:cstheme="minorBidi"/>
          <w:color w:val="5B646E"/>
          <w:sz w:val="20"/>
          <w:szCs w:val="22"/>
        </w:rPr>
        <w:t>will</w:t>
      </w:r>
      <w:r w:rsidRPr="002C6091">
        <w:rPr>
          <w:rFonts w:cstheme="minorBidi"/>
          <w:color w:val="5B646E"/>
          <w:spacing w:val="-4"/>
          <w:sz w:val="20"/>
          <w:szCs w:val="22"/>
        </w:rPr>
        <w:t xml:space="preserve"> </w:t>
      </w:r>
      <w:r w:rsidRPr="002C6091">
        <w:rPr>
          <w:rFonts w:cstheme="minorBidi"/>
          <w:color w:val="5B646E"/>
          <w:sz w:val="20"/>
          <w:szCs w:val="22"/>
        </w:rPr>
        <w:t>be</w:t>
      </w:r>
      <w:r w:rsidRPr="002C6091">
        <w:rPr>
          <w:rFonts w:cstheme="minorBidi"/>
          <w:color w:val="5B646E"/>
          <w:spacing w:val="-4"/>
          <w:sz w:val="20"/>
          <w:szCs w:val="22"/>
        </w:rPr>
        <w:t xml:space="preserve"> </w:t>
      </w:r>
      <w:r w:rsidR="0042521B">
        <w:rPr>
          <w:rFonts w:cstheme="minorBidi"/>
          <w:color w:val="5B646E"/>
          <w:sz w:val="20"/>
          <w:szCs w:val="22"/>
        </w:rPr>
        <w:t>posted on the State VSS website</w:t>
      </w:r>
      <w:r w:rsidRPr="002C6091">
        <w:rPr>
          <w:rFonts w:cstheme="minorBidi"/>
          <w:color w:val="5B646E"/>
          <w:sz w:val="20"/>
          <w:szCs w:val="22"/>
        </w:rPr>
        <w:t>.</w:t>
      </w:r>
      <w:r w:rsidRPr="002C6091">
        <w:rPr>
          <w:rFonts w:cstheme="minorBidi"/>
          <w:color w:val="5B646E"/>
          <w:spacing w:val="-4"/>
          <w:sz w:val="20"/>
          <w:szCs w:val="22"/>
        </w:rPr>
        <w:t xml:space="preserve"> </w:t>
      </w:r>
    </w:p>
    <w:p w14:paraId="5FAF8BF6" w14:textId="77777777" w:rsidR="00587584" w:rsidRPr="002C6091" w:rsidRDefault="00587584" w:rsidP="00587584">
      <w:pPr>
        <w:widowControl w:val="0"/>
        <w:autoSpaceDE w:val="0"/>
        <w:autoSpaceDN w:val="0"/>
        <w:spacing w:before="9" w:after="0" w:line="240" w:lineRule="auto"/>
        <w:rPr>
          <w:rFonts w:eastAsia="Trebuchet MS" w:cs="Trebuchet MS"/>
          <w:color w:val="auto"/>
          <w:sz w:val="21"/>
        </w:rPr>
      </w:pPr>
    </w:p>
    <w:p w14:paraId="6C99547A" w14:textId="77777777" w:rsidR="00587584" w:rsidRPr="002C6091" w:rsidRDefault="00587584" w:rsidP="00587584">
      <w:pPr>
        <w:widowControl w:val="0"/>
        <w:numPr>
          <w:ilvl w:val="2"/>
          <w:numId w:val="17"/>
        </w:numPr>
        <w:tabs>
          <w:tab w:val="left" w:pos="820"/>
        </w:tabs>
        <w:autoSpaceDE w:val="0"/>
        <w:autoSpaceDN w:val="0"/>
        <w:spacing w:before="1" w:after="0" w:line="240" w:lineRule="auto"/>
        <w:jc w:val="left"/>
        <w:outlineLvl w:val="2"/>
        <w:rPr>
          <w:rFonts w:eastAsia="Trebuchet MS" w:cs="Trebuchet MS"/>
          <w:b/>
          <w:bCs/>
          <w:color w:val="auto"/>
          <w:szCs w:val="22"/>
        </w:rPr>
      </w:pPr>
      <w:r w:rsidRPr="002C6091">
        <w:rPr>
          <w:rFonts w:eastAsia="Trebuchet MS" w:cs="Trebuchet MS"/>
          <w:b/>
          <w:bCs/>
          <w:color w:val="5B646E"/>
          <w:szCs w:val="22"/>
        </w:rPr>
        <w:t>Proposed Project</w:t>
      </w:r>
      <w:r w:rsidRPr="002C6091">
        <w:rPr>
          <w:rFonts w:eastAsia="Trebuchet MS" w:cs="Trebuchet MS"/>
          <w:b/>
          <w:bCs/>
          <w:color w:val="5B646E"/>
          <w:spacing w:val="-5"/>
          <w:szCs w:val="22"/>
        </w:rPr>
        <w:t xml:space="preserve"> </w:t>
      </w:r>
      <w:r w:rsidRPr="002C6091">
        <w:rPr>
          <w:rFonts w:eastAsia="Trebuchet MS" w:cs="Trebuchet MS"/>
          <w:b/>
          <w:bCs/>
          <w:color w:val="5B646E"/>
          <w:szCs w:val="22"/>
        </w:rPr>
        <w:t>Timing:</w:t>
      </w:r>
    </w:p>
    <w:p w14:paraId="514AACAD" w14:textId="77777777" w:rsidR="00587584" w:rsidRPr="002C6091" w:rsidRDefault="00587584" w:rsidP="00587584">
      <w:pPr>
        <w:widowControl w:val="0"/>
        <w:tabs>
          <w:tab w:val="left" w:pos="820"/>
        </w:tabs>
        <w:autoSpaceDE w:val="0"/>
        <w:autoSpaceDN w:val="0"/>
        <w:spacing w:before="1" w:after="0" w:line="240" w:lineRule="auto"/>
        <w:ind w:left="460"/>
        <w:outlineLvl w:val="2"/>
        <w:rPr>
          <w:rFonts w:eastAsia="Trebuchet MS" w:cs="Trebuchet MS"/>
          <w:b/>
          <w:bCs/>
          <w:color w:val="auto"/>
          <w:szCs w:val="22"/>
        </w:rPr>
      </w:pPr>
    </w:p>
    <w:p w14:paraId="38CF5977" w14:textId="561E12DA" w:rsidR="00587584" w:rsidRPr="002C6091" w:rsidRDefault="00587584" w:rsidP="00587584">
      <w:pPr>
        <w:widowControl w:val="0"/>
        <w:numPr>
          <w:ilvl w:val="3"/>
          <w:numId w:val="17"/>
        </w:numPr>
        <w:tabs>
          <w:tab w:val="left" w:pos="1540"/>
        </w:tabs>
        <w:autoSpaceDE w:val="0"/>
        <w:autoSpaceDN w:val="0"/>
        <w:spacing w:after="0"/>
        <w:ind w:left="1540" w:right="174"/>
        <w:rPr>
          <w:rFonts w:cstheme="minorBidi"/>
          <w:color w:val="5B646E"/>
          <w:sz w:val="20"/>
          <w:szCs w:val="22"/>
        </w:rPr>
      </w:pPr>
      <w:r w:rsidRPr="002C6091">
        <w:rPr>
          <w:rFonts w:cstheme="minorBidi"/>
          <w:color w:val="5B646E"/>
          <w:sz w:val="20"/>
          <w:szCs w:val="22"/>
          <w:u w:val="single" w:color="5B646E"/>
        </w:rPr>
        <w:t xml:space="preserve">Questions </w:t>
      </w:r>
      <w:r w:rsidRPr="002C6091">
        <w:rPr>
          <w:rFonts w:cstheme="minorBidi"/>
          <w:color w:val="5B646E"/>
          <w:sz w:val="20"/>
          <w:szCs w:val="22"/>
        </w:rPr>
        <w:t>will be allowed until</w:t>
      </w:r>
      <w:r w:rsidR="00E45342">
        <w:rPr>
          <w:rFonts w:cstheme="minorBidi"/>
          <w:color w:val="5B646E"/>
          <w:sz w:val="20"/>
          <w:szCs w:val="22"/>
        </w:rPr>
        <w:t xml:space="preserve"> </w:t>
      </w:r>
      <w:r w:rsidR="00790E30">
        <w:rPr>
          <w:rFonts w:cstheme="minorBidi"/>
          <w:color w:val="5B646E"/>
          <w:sz w:val="20"/>
          <w:szCs w:val="22"/>
        </w:rPr>
        <w:t>5</w:t>
      </w:r>
      <w:r w:rsidR="00E45342">
        <w:rPr>
          <w:rFonts w:cstheme="minorBidi"/>
          <w:color w:val="5B646E"/>
          <w:sz w:val="20"/>
          <w:szCs w:val="22"/>
        </w:rPr>
        <w:t>PM</w:t>
      </w:r>
      <w:r w:rsidRPr="002C6091">
        <w:rPr>
          <w:rFonts w:cstheme="minorBidi"/>
          <w:color w:val="5B646E"/>
          <w:sz w:val="20"/>
          <w:szCs w:val="22"/>
        </w:rPr>
        <w:t xml:space="preserve"> on </w:t>
      </w:r>
      <w:r w:rsidR="00790E30">
        <w:rPr>
          <w:rFonts w:cstheme="minorBidi"/>
          <w:color w:val="5B646E"/>
          <w:sz w:val="20"/>
          <w:szCs w:val="22"/>
        </w:rPr>
        <w:t>April 17. 2026</w:t>
      </w:r>
      <w:r w:rsidRPr="002C6091">
        <w:rPr>
          <w:rFonts w:cstheme="minorBidi"/>
          <w:color w:val="5B646E"/>
          <w:sz w:val="20"/>
          <w:szCs w:val="22"/>
        </w:rPr>
        <w:t>. Any</w:t>
      </w:r>
      <w:r w:rsidRPr="002C6091">
        <w:rPr>
          <w:rFonts w:cstheme="minorBidi"/>
          <w:color w:val="5B646E"/>
          <w:spacing w:val="-18"/>
          <w:sz w:val="20"/>
          <w:szCs w:val="22"/>
        </w:rPr>
        <w:t xml:space="preserve"> </w:t>
      </w:r>
      <w:r w:rsidRPr="002C6091">
        <w:rPr>
          <w:rFonts w:cstheme="minorBidi"/>
          <w:color w:val="5B646E"/>
          <w:sz w:val="20"/>
          <w:szCs w:val="22"/>
        </w:rPr>
        <w:t>questions will</w:t>
      </w:r>
      <w:r w:rsidRPr="002C6091">
        <w:rPr>
          <w:rFonts w:cstheme="minorBidi"/>
          <w:color w:val="5B646E"/>
          <w:spacing w:val="-4"/>
          <w:sz w:val="20"/>
          <w:szCs w:val="22"/>
        </w:rPr>
        <w:t xml:space="preserve"> </w:t>
      </w:r>
      <w:r w:rsidRPr="002C6091">
        <w:rPr>
          <w:rFonts w:cstheme="minorBidi"/>
          <w:color w:val="5B646E"/>
          <w:sz w:val="20"/>
          <w:szCs w:val="22"/>
        </w:rPr>
        <w:t>be</w:t>
      </w:r>
      <w:r w:rsidRPr="002C6091">
        <w:rPr>
          <w:rFonts w:cstheme="minorBidi"/>
          <w:color w:val="5B646E"/>
          <w:spacing w:val="-4"/>
          <w:sz w:val="20"/>
          <w:szCs w:val="22"/>
        </w:rPr>
        <w:t xml:space="preserve"> </w:t>
      </w:r>
      <w:r w:rsidRPr="002C6091">
        <w:rPr>
          <w:rFonts w:cstheme="minorBidi"/>
          <w:color w:val="5B646E"/>
          <w:sz w:val="20"/>
          <w:szCs w:val="22"/>
        </w:rPr>
        <w:t>addressed</w:t>
      </w:r>
      <w:r w:rsidRPr="002C6091">
        <w:rPr>
          <w:rFonts w:cstheme="minorBidi"/>
          <w:color w:val="5B646E"/>
          <w:spacing w:val="-5"/>
          <w:sz w:val="20"/>
          <w:szCs w:val="22"/>
        </w:rPr>
        <w:t xml:space="preserve"> </w:t>
      </w:r>
      <w:r w:rsidRPr="002C6091">
        <w:rPr>
          <w:rFonts w:cstheme="minorBidi"/>
          <w:color w:val="5B646E"/>
          <w:sz w:val="20"/>
          <w:szCs w:val="22"/>
        </w:rPr>
        <w:t>in</w:t>
      </w:r>
      <w:r w:rsidRPr="002C6091">
        <w:rPr>
          <w:rFonts w:cstheme="minorBidi"/>
          <w:color w:val="5B646E"/>
          <w:spacing w:val="-4"/>
          <w:sz w:val="20"/>
          <w:szCs w:val="22"/>
        </w:rPr>
        <w:t xml:space="preserve"> </w:t>
      </w:r>
      <w:r w:rsidRPr="002C6091">
        <w:rPr>
          <w:rFonts w:cstheme="minorBidi"/>
          <w:color w:val="5B646E"/>
          <w:sz w:val="20"/>
          <w:szCs w:val="22"/>
        </w:rPr>
        <w:t>a</w:t>
      </w:r>
      <w:r w:rsidRPr="002C6091">
        <w:rPr>
          <w:rFonts w:cstheme="minorBidi"/>
          <w:color w:val="5B646E"/>
          <w:spacing w:val="-4"/>
          <w:sz w:val="20"/>
          <w:szCs w:val="22"/>
        </w:rPr>
        <w:t xml:space="preserve"> </w:t>
      </w:r>
      <w:r w:rsidRPr="002C6091">
        <w:rPr>
          <w:rFonts w:cstheme="minorBidi"/>
          <w:color w:val="5B646E"/>
          <w:sz w:val="20"/>
          <w:szCs w:val="22"/>
        </w:rPr>
        <w:t>Final</w:t>
      </w:r>
      <w:r w:rsidRPr="002C6091">
        <w:rPr>
          <w:rFonts w:cstheme="minorBidi"/>
          <w:color w:val="5B646E"/>
          <w:spacing w:val="-4"/>
          <w:sz w:val="20"/>
          <w:szCs w:val="22"/>
        </w:rPr>
        <w:t xml:space="preserve"> </w:t>
      </w:r>
      <w:r w:rsidRPr="002C6091">
        <w:rPr>
          <w:rFonts w:cstheme="minorBidi"/>
          <w:color w:val="5B646E"/>
          <w:sz w:val="20"/>
          <w:szCs w:val="22"/>
        </w:rPr>
        <w:t>Addendum</w:t>
      </w:r>
      <w:r w:rsidRPr="002C6091">
        <w:rPr>
          <w:rFonts w:cstheme="minorBidi"/>
          <w:color w:val="5B646E"/>
          <w:spacing w:val="-4"/>
          <w:sz w:val="20"/>
          <w:szCs w:val="22"/>
        </w:rPr>
        <w:t xml:space="preserve"> </w:t>
      </w:r>
      <w:r w:rsidRPr="002C6091">
        <w:rPr>
          <w:rFonts w:cstheme="minorBidi"/>
          <w:color w:val="5B646E"/>
          <w:sz w:val="20"/>
          <w:szCs w:val="22"/>
        </w:rPr>
        <w:t>that</w:t>
      </w:r>
      <w:r w:rsidRPr="002C6091">
        <w:rPr>
          <w:rFonts w:cstheme="minorBidi"/>
          <w:color w:val="5B646E"/>
          <w:spacing w:val="-3"/>
          <w:sz w:val="20"/>
          <w:szCs w:val="22"/>
        </w:rPr>
        <w:t xml:space="preserve"> </w:t>
      </w:r>
      <w:r w:rsidRPr="002C6091">
        <w:rPr>
          <w:rFonts w:cstheme="minorBidi"/>
          <w:color w:val="5B646E"/>
          <w:sz w:val="20"/>
          <w:szCs w:val="22"/>
        </w:rPr>
        <w:t>will</w:t>
      </w:r>
      <w:r w:rsidRPr="002C6091">
        <w:rPr>
          <w:rFonts w:cstheme="minorBidi"/>
          <w:color w:val="5B646E"/>
          <w:spacing w:val="-4"/>
          <w:sz w:val="20"/>
          <w:szCs w:val="22"/>
        </w:rPr>
        <w:t xml:space="preserve"> </w:t>
      </w:r>
      <w:r w:rsidRPr="002C6091">
        <w:rPr>
          <w:rFonts w:cstheme="minorBidi"/>
          <w:color w:val="5B646E"/>
          <w:sz w:val="20"/>
          <w:szCs w:val="22"/>
        </w:rPr>
        <w:t>be</w:t>
      </w:r>
      <w:r w:rsidRPr="002C6091">
        <w:rPr>
          <w:rFonts w:cstheme="minorBidi"/>
          <w:color w:val="5B646E"/>
          <w:spacing w:val="-4"/>
          <w:sz w:val="20"/>
          <w:szCs w:val="22"/>
        </w:rPr>
        <w:t xml:space="preserve"> </w:t>
      </w:r>
      <w:r w:rsidRPr="002C6091">
        <w:rPr>
          <w:rFonts w:cstheme="minorBidi"/>
          <w:color w:val="5B646E"/>
          <w:sz w:val="20"/>
          <w:szCs w:val="22"/>
        </w:rPr>
        <w:t>posted</w:t>
      </w:r>
      <w:r w:rsidRPr="002C6091">
        <w:rPr>
          <w:rFonts w:cstheme="minorBidi"/>
          <w:color w:val="5B646E"/>
          <w:spacing w:val="-4"/>
          <w:sz w:val="20"/>
          <w:szCs w:val="22"/>
        </w:rPr>
        <w:t xml:space="preserve"> </w:t>
      </w:r>
      <w:r w:rsidRPr="002C6091">
        <w:rPr>
          <w:rFonts w:cstheme="minorBidi"/>
          <w:color w:val="5B646E"/>
          <w:sz w:val="20"/>
          <w:szCs w:val="22"/>
        </w:rPr>
        <w:t>to</w:t>
      </w:r>
      <w:r w:rsidRPr="002C6091">
        <w:rPr>
          <w:rFonts w:cstheme="minorBidi"/>
          <w:color w:val="5B646E"/>
          <w:spacing w:val="-4"/>
          <w:sz w:val="20"/>
          <w:szCs w:val="22"/>
        </w:rPr>
        <w:t xml:space="preserve"> </w:t>
      </w:r>
      <w:r w:rsidRPr="002C6091">
        <w:rPr>
          <w:rFonts w:cstheme="minorBidi"/>
          <w:color w:val="5B646E"/>
          <w:sz w:val="20"/>
          <w:szCs w:val="22"/>
        </w:rPr>
        <w:t>the</w:t>
      </w:r>
      <w:r w:rsidRPr="002C6091">
        <w:rPr>
          <w:rFonts w:cstheme="minorBidi"/>
          <w:color w:val="5B646E"/>
          <w:spacing w:val="-4"/>
          <w:sz w:val="20"/>
          <w:szCs w:val="22"/>
        </w:rPr>
        <w:t xml:space="preserve"> </w:t>
      </w:r>
      <w:r w:rsidRPr="002C6091">
        <w:rPr>
          <w:rFonts w:cstheme="minorBidi"/>
          <w:color w:val="5B646E"/>
          <w:sz w:val="20"/>
          <w:szCs w:val="22"/>
        </w:rPr>
        <w:t>State</w:t>
      </w:r>
      <w:r w:rsidRPr="002C6091">
        <w:rPr>
          <w:rFonts w:cstheme="minorBidi"/>
          <w:color w:val="5B646E"/>
          <w:spacing w:val="-4"/>
          <w:sz w:val="20"/>
          <w:szCs w:val="22"/>
        </w:rPr>
        <w:t xml:space="preserve"> </w:t>
      </w:r>
      <w:r w:rsidRPr="002C6091">
        <w:rPr>
          <w:rFonts w:cstheme="minorBidi"/>
          <w:color w:val="5B646E"/>
          <w:sz w:val="20"/>
          <w:szCs w:val="22"/>
        </w:rPr>
        <w:t>VSS</w:t>
      </w:r>
      <w:r w:rsidRPr="002C6091">
        <w:rPr>
          <w:rFonts w:cstheme="minorBidi"/>
          <w:color w:val="5B646E"/>
          <w:spacing w:val="-4"/>
          <w:sz w:val="20"/>
          <w:szCs w:val="22"/>
        </w:rPr>
        <w:t xml:space="preserve"> </w:t>
      </w:r>
      <w:r w:rsidRPr="002C6091">
        <w:rPr>
          <w:rFonts w:cstheme="minorBidi"/>
          <w:color w:val="5B646E"/>
          <w:sz w:val="20"/>
          <w:szCs w:val="22"/>
        </w:rPr>
        <w:t>website by</w:t>
      </w:r>
      <w:r w:rsidR="000D6703">
        <w:rPr>
          <w:rFonts w:cstheme="minorBidi"/>
          <w:color w:val="5B646E"/>
          <w:sz w:val="20"/>
          <w:szCs w:val="22"/>
        </w:rPr>
        <w:t xml:space="preserve"> </w:t>
      </w:r>
      <w:r w:rsidR="00790E30">
        <w:rPr>
          <w:rFonts w:cstheme="minorBidi"/>
          <w:color w:val="5B646E"/>
          <w:sz w:val="20"/>
          <w:szCs w:val="22"/>
        </w:rPr>
        <w:t>5</w:t>
      </w:r>
      <w:r w:rsidRPr="002C6091">
        <w:rPr>
          <w:rFonts w:cstheme="minorBidi"/>
          <w:color w:val="5B646E"/>
          <w:sz w:val="20"/>
          <w:szCs w:val="22"/>
        </w:rPr>
        <w:t xml:space="preserve"> pm on </w:t>
      </w:r>
      <w:r w:rsidR="00790E30">
        <w:rPr>
          <w:rFonts w:cstheme="minorBidi"/>
          <w:color w:val="5B646E"/>
          <w:sz w:val="20"/>
          <w:szCs w:val="22"/>
        </w:rPr>
        <w:t>April 23, 2026, if not sooner</w:t>
      </w:r>
      <w:r w:rsidRPr="002C6091">
        <w:rPr>
          <w:rFonts w:cstheme="minorBidi"/>
          <w:color w:val="5B646E"/>
          <w:sz w:val="20"/>
          <w:szCs w:val="22"/>
        </w:rPr>
        <w:t>.</w:t>
      </w:r>
    </w:p>
    <w:p w14:paraId="05A8044C" w14:textId="4EACA67D" w:rsidR="00587584" w:rsidRPr="002C6091" w:rsidRDefault="00587584" w:rsidP="00587584">
      <w:pPr>
        <w:widowControl w:val="0"/>
        <w:numPr>
          <w:ilvl w:val="3"/>
          <w:numId w:val="17"/>
        </w:numPr>
        <w:tabs>
          <w:tab w:val="left" w:pos="1540"/>
        </w:tabs>
        <w:autoSpaceDE w:val="0"/>
        <w:autoSpaceDN w:val="0"/>
        <w:spacing w:before="1" w:after="0"/>
        <w:ind w:left="1540" w:right="191"/>
        <w:rPr>
          <w:rFonts w:cstheme="minorBidi"/>
          <w:color w:val="5B646E"/>
          <w:sz w:val="20"/>
          <w:szCs w:val="22"/>
          <w:u w:val="single" w:color="5B646E"/>
        </w:rPr>
      </w:pPr>
      <w:r w:rsidRPr="002C6091">
        <w:rPr>
          <w:rFonts w:cstheme="minorBidi"/>
          <w:color w:val="5B646E"/>
          <w:sz w:val="20"/>
          <w:szCs w:val="22"/>
          <w:u w:val="single" w:color="5B646E"/>
        </w:rPr>
        <w:t>Bids Due</w:t>
      </w:r>
      <w:r w:rsidRPr="002C6091">
        <w:rPr>
          <w:rFonts w:cstheme="minorBidi"/>
          <w:color w:val="5B646E"/>
          <w:sz w:val="20"/>
          <w:szCs w:val="22"/>
        </w:rPr>
        <w:t xml:space="preserve"> on </w:t>
      </w:r>
      <w:r w:rsidR="00790E30">
        <w:rPr>
          <w:rFonts w:cstheme="minorBidi"/>
          <w:color w:val="5B646E"/>
          <w:sz w:val="20"/>
          <w:szCs w:val="22"/>
        </w:rPr>
        <w:t>May 5, 2026</w:t>
      </w:r>
      <w:r w:rsidRPr="002C6091">
        <w:rPr>
          <w:rFonts w:cstheme="minorBidi"/>
          <w:color w:val="5B646E"/>
          <w:sz w:val="20"/>
          <w:szCs w:val="22"/>
        </w:rPr>
        <w:t xml:space="preserve"> by </w:t>
      </w:r>
      <w:r w:rsidR="00E45342">
        <w:rPr>
          <w:rFonts w:cstheme="minorBidi"/>
          <w:color w:val="5B646E"/>
          <w:sz w:val="20"/>
          <w:szCs w:val="22"/>
        </w:rPr>
        <w:t>11</w:t>
      </w:r>
      <w:r w:rsidRPr="002C6091">
        <w:rPr>
          <w:rFonts w:cstheme="minorBidi"/>
          <w:color w:val="5B646E"/>
          <w:sz w:val="20"/>
          <w:szCs w:val="22"/>
        </w:rPr>
        <w:t>:</w:t>
      </w:r>
      <w:r w:rsidR="00784798">
        <w:rPr>
          <w:rFonts w:cstheme="minorBidi"/>
          <w:color w:val="5B646E"/>
          <w:sz w:val="20"/>
          <w:szCs w:val="22"/>
        </w:rPr>
        <w:t>00</w:t>
      </w:r>
      <w:r w:rsidRPr="002C6091">
        <w:rPr>
          <w:rFonts w:cstheme="minorBidi"/>
          <w:color w:val="5B646E"/>
          <w:sz w:val="20"/>
          <w:szCs w:val="22"/>
        </w:rPr>
        <w:t xml:space="preserve"> </w:t>
      </w:r>
      <w:r w:rsidR="00E45342">
        <w:rPr>
          <w:rFonts w:cstheme="minorBidi"/>
          <w:color w:val="5B646E"/>
          <w:sz w:val="20"/>
          <w:szCs w:val="22"/>
        </w:rPr>
        <w:t>a</w:t>
      </w:r>
      <w:r w:rsidRPr="002C6091">
        <w:rPr>
          <w:rFonts w:cstheme="minorBidi"/>
          <w:color w:val="5B646E"/>
          <w:sz w:val="20"/>
          <w:szCs w:val="22"/>
        </w:rPr>
        <w:t>m</w:t>
      </w:r>
      <w:r w:rsidR="006F6280">
        <w:rPr>
          <w:rFonts w:cstheme="minorBidi"/>
          <w:color w:val="5B646E"/>
          <w:sz w:val="20"/>
          <w:szCs w:val="22"/>
        </w:rPr>
        <w:t xml:space="preserve"> – email to </w:t>
      </w:r>
      <w:hyperlink r:id="rId15" w:history="1">
        <w:r w:rsidR="00E45342" w:rsidRPr="00EA0399">
          <w:rPr>
            <w:rStyle w:val="Hyperlink"/>
            <w:rFonts w:eastAsia="Trebuchet MS" w:cs="Trebuchet MS"/>
            <w:sz w:val="20"/>
          </w:rPr>
          <w:t>connor.young@state.co.us</w:t>
        </w:r>
      </w:hyperlink>
      <w:r w:rsidRPr="002C6091">
        <w:rPr>
          <w:rFonts w:cstheme="minorBidi"/>
          <w:color w:val="5B646E"/>
          <w:sz w:val="20"/>
          <w:szCs w:val="22"/>
        </w:rPr>
        <w:t>.</w:t>
      </w:r>
      <w:r w:rsidR="00E45342">
        <w:rPr>
          <w:rFonts w:cstheme="minorBidi"/>
          <w:color w:val="5B646E"/>
          <w:sz w:val="20"/>
          <w:szCs w:val="22"/>
        </w:rPr>
        <w:t>(bids are preferred to be received electronically by email, but mailed or hand-delivered bids will be accepted. If mailed or hand-delivered, please ensure to label “Attn: Connor Young”)</w:t>
      </w:r>
      <w:r w:rsidR="00790E30">
        <w:rPr>
          <w:rFonts w:cstheme="minorBidi"/>
          <w:color w:val="5B646E"/>
          <w:sz w:val="20"/>
          <w:szCs w:val="22"/>
        </w:rPr>
        <w:t xml:space="preserve">. Any bids, electronic or physical, received after the deadline will not be </w:t>
      </w:r>
      <w:r w:rsidR="00790E30">
        <w:rPr>
          <w:rFonts w:cstheme="minorBidi"/>
          <w:color w:val="5B646E"/>
          <w:sz w:val="20"/>
          <w:szCs w:val="22"/>
        </w:rPr>
        <w:lastRenderedPageBreak/>
        <w:t>accepted.</w:t>
      </w:r>
    </w:p>
    <w:p w14:paraId="19B997D3" w14:textId="1A79C959" w:rsidR="00587584" w:rsidRPr="002C6091" w:rsidRDefault="00587584" w:rsidP="00587584">
      <w:pPr>
        <w:widowControl w:val="0"/>
        <w:numPr>
          <w:ilvl w:val="3"/>
          <w:numId w:val="17"/>
        </w:numPr>
        <w:tabs>
          <w:tab w:val="left" w:pos="1540"/>
        </w:tabs>
        <w:autoSpaceDE w:val="0"/>
        <w:autoSpaceDN w:val="0"/>
        <w:spacing w:after="0"/>
        <w:ind w:left="1540" w:right="359"/>
        <w:rPr>
          <w:rFonts w:cstheme="minorBidi"/>
          <w:color w:val="5B646E"/>
          <w:sz w:val="20"/>
          <w:szCs w:val="22"/>
        </w:rPr>
      </w:pPr>
      <w:r w:rsidRPr="002C6091">
        <w:rPr>
          <w:rFonts w:cstheme="minorBidi"/>
          <w:color w:val="5B646E"/>
          <w:sz w:val="20"/>
          <w:szCs w:val="22"/>
        </w:rPr>
        <w:t>Notification and the Bid Tabulation will be sent to all Bidders as promptly as</w:t>
      </w:r>
      <w:r w:rsidRPr="002C6091">
        <w:rPr>
          <w:rFonts w:cstheme="minorBidi"/>
          <w:color w:val="5B646E"/>
          <w:spacing w:val="-39"/>
          <w:sz w:val="20"/>
          <w:szCs w:val="22"/>
        </w:rPr>
        <w:t xml:space="preserve"> </w:t>
      </w:r>
      <w:r w:rsidRPr="002C6091">
        <w:rPr>
          <w:rFonts w:cstheme="minorBidi"/>
          <w:color w:val="5B646E"/>
          <w:sz w:val="20"/>
          <w:szCs w:val="22"/>
        </w:rPr>
        <w:t xml:space="preserve">possible following the bid opening. The lowest responsible bidder will then be contacted and issued a </w:t>
      </w:r>
      <w:r w:rsidRPr="002C6091">
        <w:rPr>
          <w:rFonts w:cstheme="minorBidi"/>
          <w:color w:val="5B646E"/>
          <w:sz w:val="20"/>
          <w:szCs w:val="22"/>
          <w:u w:val="single" w:color="5B646E"/>
        </w:rPr>
        <w:t xml:space="preserve">Notice of </w:t>
      </w:r>
      <w:r w:rsidR="00096FD3">
        <w:rPr>
          <w:rFonts w:cstheme="minorBidi"/>
          <w:color w:val="5B646E"/>
          <w:sz w:val="20"/>
          <w:szCs w:val="22"/>
          <w:u w:val="single" w:color="5B646E"/>
        </w:rPr>
        <w:t xml:space="preserve">Intent to </w:t>
      </w:r>
      <w:r w:rsidRPr="002C6091">
        <w:rPr>
          <w:rFonts w:cstheme="minorBidi"/>
          <w:color w:val="5B646E"/>
          <w:sz w:val="20"/>
          <w:szCs w:val="22"/>
          <w:u w:val="single" w:color="5B646E"/>
        </w:rPr>
        <w:t xml:space="preserve">Award </w:t>
      </w:r>
      <w:proofErr w:type="gramStart"/>
      <w:r w:rsidRPr="002C6091">
        <w:rPr>
          <w:rFonts w:cstheme="minorBidi"/>
          <w:color w:val="5B646E"/>
          <w:sz w:val="20"/>
          <w:szCs w:val="22"/>
        </w:rPr>
        <w:t>as long as</w:t>
      </w:r>
      <w:proofErr w:type="gramEnd"/>
      <w:r w:rsidRPr="002C6091">
        <w:rPr>
          <w:rFonts w:cstheme="minorBidi"/>
          <w:color w:val="5B646E"/>
          <w:sz w:val="20"/>
          <w:szCs w:val="22"/>
        </w:rPr>
        <w:t xml:space="preserve"> the bid falls within the Project’s</w:t>
      </w:r>
      <w:r w:rsidRPr="002C6091">
        <w:rPr>
          <w:rFonts w:cstheme="minorBidi"/>
          <w:color w:val="5B646E"/>
          <w:spacing w:val="-37"/>
          <w:sz w:val="20"/>
          <w:szCs w:val="22"/>
        </w:rPr>
        <w:t xml:space="preserve"> </w:t>
      </w:r>
      <w:r w:rsidRPr="002C6091">
        <w:rPr>
          <w:rFonts w:cstheme="minorBidi"/>
          <w:color w:val="5B646E"/>
          <w:sz w:val="20"/>
          <w:szCs w:val="22"/>
        </w:rPr>
        <w:t>budget</w:t>
      </w:r>
      <w:r w:rsidR="009C3216">
        <w:rPr>
          <w:rFonts w:cstheme="minorBidi"/>
          <w:color w:val="5B646E"/>
          <w:sz w:val="20"/>
          <w:szCs w:val="22"/>
        </w:rPr>
        <w:t xml:space="preserve"> and the bidder meets the required qualifications</w:t>
      </w:r>
      <w:r w:rsidRPr="002C6091">
        <w:rPr>
          <w:rFonts w:cstheme="minorBidi"/>
          <w:color w:val="5B646E"/>
          <w:sz w:val="20"/>
          <w:szCs w:val="22"/>
        </w:rPr>
        <w:t>.</w:t>
      </w:r>
    </w:p>
    <w:p w14:paraId="000246AF" w14:textId="2D89C205" w:rsidR="00587584" w:rsidRPr="002C6091" w:rsidRDefault="00587584" w:rsidP="00587584">
      <w:pPr>
        <w:widowControl w:val="0"/>
        <w:numPr>
          <w:ilvl w:val="4"/>
          <w:numId w:val="17"/>
        </w:numPr>
        <w:tabs>
          <w:tab w:val="left" w:pos="1540"/>
        </w:tabs>
        <w:autoSpaceDE w:val="0"/>
        <w:autoSpaceDN w:val="0"/>
        <w:spacing w:after="0"/>
        <w:ind w:left="1530" w:right="289"/>
        <w:rPr>
          <w:rFonts w:cstheme="minorBidi"/>
          <w:color w:val="5B646E"/>
          <w:sz w:val="20"/>
          <w:szCs w:val="22"/>
        </w:rPr>
      </w:pPr>
      <w:r w:rsidRPr="002C6091">
        <w:rPr>
          <w:rFonts w:cstheme="minorBidi"/>
          <w:color w:val="5B646E"/>
          <w:sz w:val="20"/>
          <w:szCs w:val="22"/>
          <w:u w:val="single" w:color="5B646E"/>
        </w:rPr>
        <w:t xml:space="preserve">Notice to Proceed </w:t>
      </w:r>
      <w:r w:rsidRPr="002C6091">
        <w:rPr>
          <w:rFonts w:cstheme="minorBidi"/>
          <w:color w:val="5B646E"/>
          <w:sz w:val="20"/>
          <w:szCs w:val="22"/>
        </w:rPr>
        <w:t xml:space="preserve">– It is expected that a </w:t>
      </w:r>
      <w:r w:rsidR="00FF1E65">
        <w:rPr>
          <w:rFonts w:cstheme="minorBidi"/>
          <w:color w:val="5B646E"/>
          <w:sz w:val="20"/>
          <w:szCs w:val="22"/>
        </w:rPr>
        <w:t xml:space="preserve">PO or </w:t>
      </w:r>
      <w:r w:rsidRPr="002C6091">
        <w:rPr>
          <w:rFonts w:cstheme="minorBidi"/>
          <w:color w:val="5B646E"/>
          <w:sz w:val="20"/>
          <w:szCs w:val="22"/>
        </w:rPr>
        <w:t xml:space="preserve">Contract will take </w:t>
      </w:r>
      <w:r w:rsidR="00932D0E">
        <w:rPr>
          <w:rFonts w:cstheme="minorBidi"/>
          <w:color w:val="5B646E"/>
          <w:sz w:val="20"/>
          <w:szCs w:val="22"/>
        </w:rPr>
        <w:t>2</w:t>
      </w:r>
      <w:r w:rsidRPr="002C6091">
        <w:rPr>
          <w:rFonts w:cstheme="minorBidi"/>
          <w:color w:val="5B646E"/>
          <w:sz w:val="20"/>
          <w:szCs w:val="22"/>
        </w:rPr>
        <w:t>-</w:t>
      </w:r>
      <w:r w:rsidR="00932D0E">
        <w:rPr>
          <w:rFonts w:cstheme="minorBidi"/>
          <w:color w:val="5B646E"/>
          <w:sz w:val="20"/>
          <w:szCs w:val="22"/>
        </w:rPr>
        <w:t>4</w:t>
      </w:r>
      <w:r w:rsidRPr="002C6091">
        <w:rPr>
          <w:rFonts w:cstheme="minorBidi"/>
          <w:color w:val="5B646E"/>
          <w:sz w:val="20"/>
          <w:szCs w:val="22"/>
        </w:rPr>
        <w:t xml:space="preserve"> weeks to be</w:t>
      </w:r>
      <w:r w:rsidRPr="002C6091">
        <w:rPr>
          <w:rFonts w:cstheme="minorBidi"/>
          <w:color w:val="5B646E"/>
          <w:spacing w:val="-41"/>
          <w:sz w:val="20"/>
          <w:szCs w:val="22"/>
        </w:rPr>
        <w:t xml:space="preserve"> </w:t>
      </w:r>
      <w:r w:rsidRPr="002C6091">
        <w:rPr>
          <w:rFonts w:cstheme="minorBidi"/>
          <w:color w:val="5B646E"/>
          <w:sz w:val="20"/>
          <w:szCs w:val="22"/>
        </w:rPr>
        <w:t>processed once all required documents (insurance certificate, W-9, etc.) are received from the Awarded</w:t>
      </w:r>
      <w:r w:rsidRPr="002C6091">
        <w:rPr>
          <w:rFonts w:cstheme="minorBidi"/>
          <w:color w:val="5B646E"/>
          <w:spacing w:val="-7"/>
          <w:sz w:val="20"/>
          <w:szCs w:val="22"/>
        </w:rPr>
        <w:t xml:space="preserve"> </w:t>
      </w:r>
      <w:r w:rsidRPr="002C6091">
        <w:rPr>
          <w:rFonts w:cstheme="minorBidi"/>
          <w:color w:val="5B646E"/>
          <w:sz w:val="20"/>
          <w:szCs w:val="22"/>
        </w:rPr>
        <w:t>Contractor.</w:t>
      </w:r>
      <w:r w:rsidRPr="00F60CA6">
        <w:rPr>
          <w:rFonts w:cstheme="minorBidi"/>
          <w:color w:val="5B646E"/>
          <w:sz w:val="20"/>
          <w:szCs w:val="22"/>
        </w:rPr>
        <w:t xml:space="preserve">  </w:t>
      </w:r>
      <w:r w:rsidRPr="002C6091">
        <w:rPr>
          <w:rFonts w:cstheme="minorBidi"/>
          <w:color w:val="5B646E"/>
          <w:sz w:val="20"/>
          <w:szCs w:val="22"/>
        </w:rPr>
        <w:t xml:space="preserve">Notice to Proceed is </w:t>
      </w:r>
      <w:r w:rsidRPr="00F60CA6">
        <w:rPr>
          <w:rFonts w:cstheme="minorBidi"/>
          <w:color w:val="5B646E"/>
          <w:sz w:val="20"/>
          <w:szCs w:val="22"/>
        </w:rPr>
        <w:t>anticipated</w:t>
      </w:r>
      <w:r w:rsidRPr="002C6091">
        <w:rPr>
          <w:rFonts w:cstheme="minorBidi"/>
          <w:color w:val="5B646E"/>
          <w:sz w:val="20"/>
          <w:szCs w:val="22"/>
        </w:rPr>
        <w:t xml:space="preserve"> to be issued by </w:t>
      </w:r>
      <w:r w:rsidR="00FF1E65">
        <w:rPr>
          <w:rFonts w:cstheme="minorBidi"/>
          <w:color w:val="5B646E"/>
          <w:sz w:val="20"/>
          <w:szCs w:val="22"/>
        </w:rPr>
        <w:t>early August</w:t>
      </w:r>
      <w:r w:rsidRPr="002C6091">
        <w:rPr>
          <w:rFonts w:cstheme="minorBidi"/>
          <w:color w:val="5B646E"/>
          <w:sz w:val="20"/>
          <w:szCs w:val="22"/>
        </w:rPr>
        <w:t>.</w:t>
      </w:r>
      <w:r w:rsidR="00096FD3">
        <w:rPr>
          <w:rFonts w:cstheme="minorBidi"/>
          <w:color w:val="5B646E"/>
          <w:sz w:val="20"/>
          <w:szCs w:val="22"/>
        </w:rPr>
        <w:t xml:space="preserve"> </w:t>
      </w:r>
      <w:r w:rsidR="00096FD3" w:rsidRPr="00096FD3">
        <w:rPr>
          <w:rFonts w:cstheme="minorBidi"/>
          <w:b/>
          <w:bCs/>
          <w:color w:val="5B646E"/>
          <w:sz w:val="20"/>
          <w:szCs w:val="22"/>
        </w:rPr>
        <w:t>Mid-August – Early September is the best window for construction for the hatchery.</w:t>
      </w:r>
    </w:p>
    <w:p w14:paraId="27456581" w14:textId="77777777" w:rsidR="00587584" w:rsidRPr="002C6091" w:rsidRDefault="00587584" w:rsidP="00587584">
      <w:pPr>
        <w:widowControl w:val="0"/>
        <w:autoSpaceDE w:val="0"/>
        <w:autoSpaceDN w:val="0"/>
        <w:spacing w:before="8" w:after="0" w:line="240" w:lineRule="auto"/>
        <w:rPr>
          <w:rFonts w:eastAsia="Trebuchet MS" w:cs="Trebuchet MS"/>
          <w:color w:val="auto"/>
          <w:sz w:val="16"/>
        </w:rPr>
      </w:pPr>
    </w:p>
    <w:p w14:paraId="2C53C854" w14:textId="77777777" w:rsidR="00587584" w:rsidRPr="002C6091" w:rsidRDefault="00587584" w:rsidP="00587584">
      <w:pPr>
        <w:widowControl w:val="0"/>
        <w:numPr>
          <w:ilvl w:val="2"/>
          <w:numId w:val="17"/>
        </w:numPr>
        <w:tabs>
          <w:tab w:val="left" w:pos="480"/>
        </w:tabs>
        <w:autoSpaceDE w:val="0"/>
        <w:autoSpaceDN w:val="0"/>
        <w:spacing w:before="100" w:after="0" w:line="240" w:lineRule="auto"/>
        <w:ind w:left="480"/>
        <w:jc w:val="left"/>
        <w:rPr>
          <w:rFonts w:asciiTheme="minorHAnsi" w:hAnsiTheme="minorHAnsi" w:cstheme="minorBidi"/>
          <w:b/>
          <w:color w:val="auto"/>
          <w:szCs w:val="22"/>
        </w:rPr>
      </w:pPr>
      <w:r w:rsidRPr="002C6091">
        <w:rPr>
          <w:rFonts w:asciiTheme="minorHAnsi" w:hAnsiTheme="minorHAnsi" w:cstheme="minorBidi"/>
          <w:b/>
          <w:color w:val="5B646E"/>
          <w:szCs w:val="22"/>
        </w:rPr>
        <w:t>General</w:t>
      </w:r>
      <w:r w:rsidRPr="002C6091">
        <w:rPr>
          <w:rFonts w:asciiTheme="minorHAnsi" w:hAnsiTheme="minorHAnsi" w:cstheme="minorBidi"/>
          <w:b/>
          <w:color w:val="5B646E"/>
          <w:spacing w:val="-5"/>
          <w:szCs w:val="22"/>
        </w:rPr>
        <w:t xml:space="preserve"> </w:t>
      </w:r>
      <w:r w:rsidRPr="002C6091">
        <w:rPr>
          <w:rFonts w:asciiTheme="minorHAnsi" w:hAnsiTheme="minorHAnsi" w:cstheme="minorBidi"/>
          <w:b/>
          <w:color w:val="5B646E"/>
          <w:szCs w:val="22"/>
        </w:rPr>
        <w:t>Information:</w:t>
      </w:r>
    </w:p>
    <w:p w14:paraId="2538F66A" w14:textId="77777777" w:rsidR="00587584" w:rsidRPr="002C6091" w:rsidRDefault="00587584" w:rsidP="00587584">
      <w:pPr>
        <w:widowControl w:val="0"/>
        <w:autoSpaceDE w:val="0"/>
        <w:autoSpaceDN w:val="0"/>
        <w:spacing w:after="0" w:line="240" w:lineRule="auto"/>
        <w:jc w:val="both"/>
        <w:rPr>
          <w:rFonts w:eastAsia="Trebuchet MS" w:cs="Trebuchet MS"/>
          <w:b/>
          <w:color w:val="auto"/>
        </w:rPr>
      </w:pPr>
    </w:p>
    <w:p w14:paraId="15520751" w14:textId="77777777" w:rsidR="00587584" w:rsidRPr="002C6091" w:rsidRDefault="00587584" w:rsidP="00587584">
      <w:pPr>
        <w:widowControl w:val="0"/>
        <w:numPr>
          <w:ilvl w:val="3"/>
          <w:numId w:val="17"/>
        </w:numPr>
        <w:tabs>
          <w:tab w:val="left" w:pos="1200"/>
        </w:tabs>
        <w:autoSpaceDE w:val="0"/>
        <w:autoSpaceDN w:val="0"/>
        <w:spacing w:before="1" w:after="0"/>
        <w:ind w:right="426"/>
        <w:rPr>
          <w:rFonts w:cstheme="minorBidi"/>
          <w:color w:val="5B646E"/>
          <w:sz w:val="20"/>
          <w:szCs w:val="22"/>
        </w:rPr>
      </w:pPr>
      <w:r w:rsidRPr="002C6091">
        <w:rPr>
          <w:rFonts w:cstheme="minorBidi"/>
          <w:color w:val="5B646E"/>
          <w:sz w:val="20"/>
          <w:szCs w:val="22"/>
        </w:rPr>
        <w:t>All</w:t>
      </w:r>
      <w:r w:rsidRPr="002C6091">
        <w:rPr>
          <w:rFonts w:cstheme="minorBidi"/>
          <w:color w:val="5B646E"/>
          <w:spacing w:val="-5"/>
          <w:sz w:val="20"/>
          <w:szCs w:val="22"/>
        </w:rPr>
        <w:t xml:space="preserve"> </w:t>
      </w:r>
      <w:r w:rsidRPr="002C6091">
        <w:rPr>
          <w:rFonts w:cstheme="minorBidi"/>
          <w:color w:val="5B646E"/>
          <w:sz w:val="20"/>
          <w:szCs w:val="22"/>
        </w:rPr>
        <w:t>quantities</w:t>
      </w:r>
      <w:r w:rsidRPr="002C6091">
        <w:rPr>
          <w:rFonts w:cstheme="minorBidi"/>
          <w:color w:val="5B646E"/>
          <w:spacing w:val="-5"/>
          <w:sz w:val="20"/>
          <w:szCs w:val="22"/>
        </w:rPr>
        <w:t xml:space="preserve"> </w:t>
      </w:r>
      <w:r w:rsidRPr="002C6091">
        <w:rPr>
          <w:rFonts w:cstheme="minorBidi"/>
          <w:color w:val="5B646E"/>
          <w:sz w:val="20"/>
          <w:szCs w:val="22"/>
        </w:rPr>
        <w:t>are</w:t>
      </w:r>
      <w:r w:rsidRPr="002C6091">
        <w:rPr>
          <w:rFonts w:cstheme="minorBidi"/>
          <w:color w:val="5B646E"/>
          <w:spacing w:val="-5"/>
          <w:sz w:val="20"/>
          <w:szCs w:val="22"/>
        </w:rPr>
        <w:t xml:space="preserve"> </w:t>
      </w:r>
      <w:r w:rsidRPr="002C6091">
        <w:rPr>
          <w:rFonts w:cstheme="minorBidi"/>
          <w:color w:val="5B646E"/>
          <w:sz w:val="20"/>
          <w:szCs w:val="22"/>
        </w:rPr>
        <w:t>estimates</w:t>
      </w:r>
      <w:r w:rsidRPr="002C6091">
        <w:rPr>
          <w:rFonts w:cstheme="minorBidi"/>
          <w:color w:val="5B646E"/>
          <w:spacing w:val="-5"/>
          <w:sz w:val="20"/>
          <w:szCs w:val="22"/>
        </w:rPr>
        <w:t xml:space="preserve"> </w:t>
      </w:r>
      <w:r w:rsidRPr="002C6091">
        <w:rPr>
          <w:rFonts w:cstheme="minorBidi"/>
          <w:color w:val="5B646E"/>
          <w:sz w:val="20"/>
          <w:szCs w:val="22"/>
        </w:rPr>
        <w:t>only</w:t>
      </w:r>
      <w:r w:rsidRPr="002C6091">
        <w:rPr>
          <w:rFonts w:cstheme="minorBidi"/>
          <w:color w:val="5B646E"/>
          <w:spacing w:val="-5"/>
          <w:sz w:val="20"/>
          <w:szCs w:val="22"/>
        </w:rPr>
        <w:t xml:space="preserve"> </w:t>
      </w:r>
      <w:r w:rsidRPr="002C6091">
        <w:rPr>
          <w:rFonts w:cstheme="minorBidi"/>
          <w:color w:val="5B646E"/>
          <w:sz w:val="20"/>
          <w:szCs w:val="22"/>
        </w:rPr>
        <w:t>and</w:t>
      </w:r>
      <w:r w:rsidRPr="002C6091">
        <w:rPr>
          <w:rFonts w:cstheme="minorBidi"/>
          <w:color w:val="5B646E"/>
          <w:spacing w:val="-5"/>
          <w:sz w:val="20"/>
          <w:szCs w:val="22"/>
        </w:rPr>
        <w:t xml:space="preserve"> </w:t>
      </w:r>
      <w:r w:rsidRPr="002C6091">
        <w:rPr>
          <w:rFonts w:cstheme="minorBidi"/>
          <w:color w:val="5B646E"/>
          <w:sz w:val="20"/>
          <w:szCs w:val="22"/>
        </w:rPr>
        <w:t>may</w:t>
      </w:r>
      <w:r w:rsidRPr="002C6091">
        <w:rPr>
          <w:rFonts w:cstheme="minorBidi"/>
          <w:color w:val="5B646E"/>
          <w:spacing w:val="-3"/>
          <w:sz w:val="20"/>
          <w:szCs w:val="22"/>
        </w:rPr>
        <w:t xml:space="preserve"> </w:t>
      </w:r>
      <w:r w:rsidRPr="002C6091">
        <w:rPr>
          <w:rFonts w:cstheme="minorBidi"/>
          <w:color w:val="5B646E"/>
          <w:sz w:val="20"/>
          <w:szCs w:val="22"/>
        </w:rPr>
        <w:t>be</w:t>
      </w:r>
      <w:r w:rsidRPr="002C6091">
        <w:rPr>
          <w:rFonts w:cstheme="minorBidi"/>
          <w:color w:val="5B646E"/>
          <w:spacing w:val="-5"/>
          <w:sz w:val="20"/>
          <w:szCs w:val="22"/>
        </w:rPr>
        <w:t xml:space="preserve"> </w:t>
      </w:r>
      <w:r w:rsidRPr="002C6091">
        <w:rPr>
          <w:rFonts w:cstheme="minorBidi"/>
          <w:color w:val="5B646E"/>
          <w:sz w:val="20"/>
          <w:szCs w:val="22"/>
        </w:rPr>
        <w:t>increased</w:t>
      </w:r>
      <w:r w:rsidRPr="002C6091">
        <w:rPr>
          <w:rFonts w:cstheme="minorBidi"/>
          <w:color w:val="5B646E"/>
          <w:spacing w:val="-5"/>
          <w:sz w:val="20"/>
          <w:szCs w:val="22"/>
        </w:rPr>
        <w:t xml:space="preserve"> </w:t>
      </w:r>
      <w:r w:rsidRPr="002C6091">
        <w:rPr>
          <w:rFonts w:cstheme="minorBidi"/>
          <w:color w:val="5B646E"/>
          <w:sz w:val="20"/>
          <w:szCs w:val="22"/>
        </w:rPr>
        <w:t>or</w:t>
      </w:r>
      <w:r w:rsidRPr="002C6091">
        <w:rPr>
          <w:rFonts w:cstheme="minorBidi"/>
          <w:color w:val="5B646E"/>
          <w:spacing w:val="-5"/>
          <w:sz w:val="20"/>
          <w:szCs w:val="22"/>
        </w:rPr>
        <w:t xml:space="preserve"> </w:t>
      </w:r>
      <w:r w:rsidRPr="002C6091">
        <w:rPr>
          <w:rFonts w:cstheme="minorBidi"/>
          <w:color w:val="5B646E"/>
          <w:sz w:val="20"/>
          <w:szCs w:val="22"/>
        </w:rPr>
        <w:t>decreased</w:t>
      </w:r>
      <w:r w:rsidRPr="002C6091">
        <w:rPr>
          <w:rFonts w:cstheme="minorBidi"/>
          <w:color w:val="5B646E"/>
          <w:spacing w:val="-5"/>
          <w:sz w:val="20"/>
          <w:szCs w:val="22"/>
        </w:rPr>
        <w:t xml:space="preserve"> </w:t>
      </w:r>
      <w:r w:rsidRPr="002C6091">
        <w:rPr>
          <w:rFonts w:cstheme="minorBidi"/>
          <w:color w:val="5B646E"/>
          <w:sz w:val="20"/>
          <w:szCs w:val="22"/>
        </w:rPr>
        <w:t>as</w:t>
      </w:r>
      <w:r w:rsidRPr="002C6091">
        <w:rPr>
          <w:rFonts w:cstheme="minorBidi"/>
          <w:color w:val="5B646E"/>
          <w:spacing w:val="-5"/>
          <w:sz w:val="20"/>
          <w:szCs w:val="22"/>
        </w:rPr>
        <w:t xml:space="preserve"> </w:t>
      </w:r>
      <w:r w:rsidRPr="002C6091">
        <w:rPr>
          <w:rFonts w:cstheme="minorBidi"/>
          <w:color w:val="5B646E"/>
          <w:sz w:val="20"/>
          <w:szCs w:val="22"/>
        </w:rPr>
        <w:t>needed</w:t>
      </w:r>
      <w:r w:rsidRPr="002C6091">
        <w:rPr>
          <w:rFonts w:cstheme="minorBidi"/>
          <w:color w:val="5B646E"/>
          <w:spacing w:val="-6"/>
          <w:sz w:val="20"/>
          <w:szCs w:val="22"/>
        </w:rPr>
        <w:t xml:space="preserve"> </w:t>
      </w:r>
      <w:r w:rsidRPr="002C6091">
        <w:rPr>
          <w:rFonts w:cstheme="minorBidi"/>
          <w:color w:val="5B646E"/>
          <w:sz w:val="20"/>
          <w:szCs w:val="22"/>
        </w:rPr>
        <w:t>and allowed per the</w:t>
      </w:r>
      <w:r w:rsidRPr="002C6091">
        <w:rPr>
          <w:rFonts w:cstheme="minorBidi"/>
          <w:color w:val="5B646E"/>
          <w:spacing w:val="-3"/>
          <w:sz w:val="20"/>
          <w:szCs w:val="22"/>
        </w:rPr>
        <w:t xml:space="preserve"> </w:t>
      </w:r>
      <w:r>
        <w:rPr>
          <w:rFonts w:cstheme="minorBidi"/>
          <w:color w:val="5B646E"/>
          <w:sz w:val="20"/>
          <w:szCs w:val="22"/>
        </w:rPr>
        <w:t>General Conditions for Construction.</w:t>
      </w:r>
    </w:p>
    <w:p w14:paraId="06EF7ADB" w14:textId="77777777" w:rsidR="00587584" w:rsidRPr="002C6091" w:rsidRDefault="00587584" w:rsidP="00587584">
      <w:pPr>
        <w:widowControl w:val="0"/>
        <w:numPr>
          <w:ilvl w:val="3"/>
          <w:numId w:val="17"/>
        </w:numPr>
        <w:tabs>
          <w:tab w:val="left" w:pos="1201"/>
        </w:tabs>
        <w:autoSpaceDE w:val="0"/>
        <w:autoSpaceDN w:val="0"/>
        <w:spacing w:before="1" w:after="0"/>
        <w:rPr>
          <w:rFonts w:cstheme="minorBidi"/>
          <w:color w:val="5B646E"/>
          <w:sz w:val="20"/>
          <w:szCs w:val="22"/>
        </w:rPr>
      </w:pPr>
      <w:r w:rsidRPr="002C6091">
        <w:rPr>
          <w:rFonts w:cstheme="minorBidi"/>
          <w:color w:val="5B646E"/>
          <w:sz w:val="20"/>
          <w:szCs w:val="22"/>
        </w:rPr>
        <w:t>Please pay close attention to ALL project drawings and specifications.</w:t>
      </w:r>
      <w:r w:rsidRPr="002C6091">
        <w:rPr>
          <w:rFonts w:cstheme="minorBidi"/>
          <w:color w:val="5B646E"/>
          <w:spacing w:val="-21"/>
          <w:sz w:val="20"/>
          <w:szCs w:val="22"/>
        </w:rPr>
        <w:t xml:space="preserve"> </w:t>
      </w:r>
    </w:p>
    <w:p w14:paraId="7C38A105" w14:textId="77777777" w:rsidR="00A72553" w:rsidRDefault="00A72553" w:rsidP="00587584">
      <w:pPr>
        <w:widowControl w:val="0"/>
        <w:numPr>
          <w:ilvl w:val="3"/>
          <w:numId w:val="17"/>
        </w:numPr>
        <w:tabs>
          <w:tab w:val="left" w:pos="1201"/>
        </w:tabs>
        <w:autoSpaceDE w:val="0"/>
        <w:autoSpaceDN w:val="0"/>
        <w:spacing w:after="0"/>
        <w:ind w:right="117"/>
        <w:rPr>
          <w:rFonts w:cstheme="minorBidi"/>
          <w:color w:val="5B646E"/>
          <w:sz w:val="20"/>
          <w:szCs w:val="22"/>
        </w:rPr>
      </w:pPr>
      <w:r>
        <w:rPr>
          <w:rFonts w:cstheme="minorBidi"/>
          <w:color w:val="5B646E"/>
          <w:sz w:val="20"/>
          <w:szCs w:val="22"/>
        </w:rPr>
        <w:t>No permits are anticipated with this project.</w:t>
      </w:r>
    </w:p>
    <w:p w14:paraId="1BDC7ECD" w14:textId="6DBAB330" w:rsidR="00E45342" w:rsidRPr="00096FD3" w:rsidRDefault="00A72553" w:rsidP="00587584">
      <w:pPr>
        <w:widowControl w:val="0"/>
        <w:numPr>
          <w:ilvl w:val="3"/>
          <w:numId w:val="17"/>
        </w:numPr>
        <w:tabs>
          <w:tab w:val="left" w:pos="1201"/>
        </w:tabs>
        <w:autoSpaceDE w:val="0"/>
        <w:autoSpaceDN w:val="0"/>
        <w:spacing w:after="0"/>
        <w:ind w:right="117"/>
        <w:rPr>
          <w:rFonts w:cstheme="minorBidi"/>
          <w:b/>
          <w:bCs/>
          <w:color w:val="5B646E"/>
          <w:sz w:val="20"/>
          <w:szCs w:val="22"/>
        </w:rPr>
      </w:pPr>
      <w:r w:rsidRPr="00096FD3">
        <w:rPr>
          <w:rFonts w:cstheme="minorBidi"/>
          <w:b/>
          <w:bCs/>
          <w:color w:val="5B646E"/>
          <w:sz w:val="20"/>
          <w:szCs w:val="22"/>
        </w:rPr>
        <w:t xml:space="preserve">Any contractor working within the city limits of Durango must have a Durango Business License. Please refer to </w:t>
      </w:r>
      <w:hyperlink r:id="rId16" w:tgtFrame="_blank" w:history="1">
        <w:r w:rsidRPr="00096FD3">
          <w:rPr>
            <w:rStyle w:val="Hyperlink"/>
            <w:rFonts w:cstheme="minorBidi"/>
            <w:b/>
            <w:bCs/>
            <w:sz w:val="20"/>
            <w:szCs w:val="22"/>
          </w:rPr>
          <w:t>https://www.durangoco.gov/177/Business-Licensing</w:t>
        </w:r>
      </w:hyperlink>
      <w:r w:rsidRPr="00096FD3">
        <w:rPr>
          <w:rFonts w:cstheme="minorBidi"/>
          <w:b/>
          <w:bCs/>
          <w:color w:val="5B646E"/>
          <w:sz w:val="20"/>
          <w:szCs w:val="22"/>
        </w:rPr>
        <w:t xml:space="preserve"> for more information.</w:t>
      </w:r>
    </w:p>
    <w:p w14:paraId="661597E8" w14:textId="1BBCDA56" w:rsidR="00932D0E" w:rsidRPr="002C6091" w:rsidRDefault="00A72553" w:rsidP="00587584">
      <w:pPr>
        <w:widowControl w:val="0"/>
        <w:numPr>
          <w:ilvl w:val="3"/>
          <w:numId w:val="17"/>
        </w:numPr>
        <w:tabs>
          <w:tab w:val="left" w:pos="1201"/>
        </w:tabs>
        <w:autoSpaceDE w:val="0"/>
        <w:autoSpaceDN w:val="0"/>
        <w:spacing w:after="0"/>
        <w:ind w:right="117"/>
        <w:rPr>
          <w:rFonts w:cstheme="minorBidi"/>
          <w:color w:val="5B646E"/>
          <w:sz w:val="20"/>
          <w:szCs w:val="22"/>
        </w:rPr>
      </w:pPr>
      <w:r>
        <w:rPr>
          <w:rFonts w:cstheme="minorBidi"/>
          <w:color w:val="5B646E"/>
          <w:sz w:val="20"/>
          <w:szCs w:val="22"/>
        </w:rPr>
        <w:t>All work shall be contained within CPW’s property.</w:t>
      </w:r>
    </w:p>
    <w:p w14:paraId="0300B3D7" w14:textId="789754A5" w:rsidR="00587584" w:rsidRDefault="00587584" w:rsidP="00587584">
      <w:pPr>
        <w:pStyle w:val="ListParagraph"/>
        <w:widowControl w:val="0"/>
        <w:numPr>
          <w:ilvl w:val="3"/>
          <w:numId w:val="17"/>
        </w:numPr>
        <w:autoSpaceDE w:val="0"/>
        <w:autoSpaceDN w:val="0"/>
        <w:spacing w:after="0"/>
        <w:ind w:right="269"/>
        <w:rPr>
          <w:rFonts w:ascii="Trebuchet MS" w:hAnsi="Trebuchet MS"/>
          <w:color w:val="5B646E"/>
          <w:sz w:val="20"/>
        </w:rPr>
      </w:pPr>
      <w:r w:rsidRPr="00176998">
        <w:rPr>
          <w:rFonts w:ascii="Trebuchet MS" w:hAnsi="Trebuchet MS"/>
          <w:color w:val="5B646E"/>
          <w:sz w:val="20"/>
        </w:rPr>
        <w:t xml:space="preserve">Construction will only be allowed between </w:t>
      </w:r>
      <w:r w:rsidR="00C110A9">
        <w:rPr>
          <w:rFonts w:ascii="Trebuchet MS" w:hAnsi="Trebuchet MS"/>
          <w:color w:val="5B646E"/>
          <w:sz w:val="20"/>
        </w:rPr>
        <w:t>7</w:t>
      </w:r>
      <w:r w:rsidRPr="00176998">
        <w:rPr>
          <w:rFonts w:ascii="Trebuchet MS" w:hAnsi="Trebuchet MS"/>
          <w:color w:val="5B646E"/>
          <w:sz w:val="20"/>
        </w:rPr>
        <w:t xml:space="preserve">am and sunset on </w:t>
      </w:r>
      <w:proofErr w:type="gramStart"/>
      <w:r w:rsidRPr="00176998">
        <w:rPr>
          <w:rFonts w:ascii="Trebuchet MS" w:hAnsi="Trebuchet MS"/>
          <w:color w:val="5B646E"/>
          <w:sz w:val="20"/>
        </w:rPr>
        <w:t>week days</w:t>
      </w:r>
      <w:proofErr w:type="gramEnd"/>
      <w:r w:rsidR="00A72553">
        <w:rPr>
          <w:rFonts w:ascii="Trebuchet MS" w:hAnsi="Trebuchet MS"/>
          <w:color w:val="5B646E"/>
          <w:sz w:val="20"/>
        </w:rPr>
        <w:t xml:space="preserve"> (unless written approval obtained from Project Manager)</w:t>
      </w:r>
      <w:r w:rsidRPr="00176998">
        <w:rPr>
          <w:rFonts w:ascii="Trebuchet MS" w:hAnsi="Trebuchet MS"/>
          <w:color w:val="5B646E"/>
          <w:sz w:val="20"/>
        </w:rPr>
        <w:t>. No construction on</w:t>
      </w:r>
      <w:r w:rsidR="00BF6ABC">
        <w:rPr>
          <w:rFonts w:ascii="Trebuchet MS" w:hAnsi="Trebuchet MS"/>
          <w:color w:val="5B646E"/>
          <w:sz w:val="20"/>
        </w:rPr>
        <w:t xml:space="preserve"> weekends and</w:t>
      </w:r>
      <w:r w:rsidRPr="00176998">
        <w:rPr>
          <w:rFonts w:ascii="Trebuchet MS" w:hAnsi="Trebuchet MS"/>
          <w:color w:val="5B646E"/>
          <w:sz w:val="20"/>
        </w:rPr>
        <w:t xml:space="preserve"> holidays</w:t>
      </w:r>
      <w:r>
        <w:rPr>
          <w:rFonts w:ascii="Trebuchet MS" w:hAnsi="Trebuchet MS"/>
          <w:color w:val="5B646E"/>
          <w:sz w:val="20"/>
        </w:rPr>
        <w:t>.</w:t>
      </w:r>
    </w:p>
    <w:p w14:paraId="2378FAA6" w14:textId="2C0B50EE" w:rsidR="00624203" w:rsidRDefault="00624203" w:rsidP="00587584">
      <w:pPr>
        <w:pStyle w:val="ListParagraph"/>
        <w:widowControl w:val="0"/>
        <w:numPr>
          <w:ilvl w:val="3"/>
          <w:numId w:val="17"/>
        </w:numPr>
        <w:autoSpaceDE w:val="0"/>
        <w:autoSpaceDN w:val="0"/>
        <w:spacing w:after="0"/>
        <w:ind w:right="269"/>
        <w:rPr>
          <w:rFonts w:ascii="Trebuchet MS" w:hAnsi="Trebuchet MS"/>
          <w:color w:val="5B646E"/>
          <w:sz w:val="20"/>
        </w:rPr>
      </w:pPr>
      <w:r>
        <w:rPr>
          <w:rFonts w:ascii="Trebuchet MS" w:hAnsi="Trebuchet MS"/>
          <w:color w:val="5B646E"/>
          <w:sz w:val="20"/>
        </w:rPr>
        <w:t xml:space="preserve">Expected Construction Start = </w:t>
      </w:r>
      <w:r w:rsidR="00A72553">
        <w:rPr>
          <w:rFonts w:ascii="Trebuchet MS" w:hAnsi="Trebuchet MS"/>
          <w:color w:val="5B646E"/>
          <w:sz w:val="20"/>
        </w:rPr>
        <w:t xml:space="preserve">August </w:t>
      </w:r>
      <w:r w:rsidR="001B1ED8">
        <w:rPr>
          <w:rFonts w:ascii="Trebuchet MS" w:hAnsi="Trebuchet MS"/>
          <w:color w:val="5B646E"/>
          <w:sz w:val="20"/>
        </w:rPr>
        <w:t>17</w:t>
      </w:r>
      <w:r>
        <w:rPr>
          <w:rFonts w:ascii="Trebuchet MS" w:hAnsi="Trebuchet MS"/>
          <w:color w:val="5B646E"/>
          <w:sz w:val="20"/>
        </w:rPr>
        <w:t>, 202</w:t>
      </w:r>
      <w:r w:rsidR="00A72553">
        <w:rPr>
          <w:rFonts w:ascii="Trebuchet MS" w:hAnsi="Trebuchet MS"/>
          <w:color w:val="5B646E"/>
          <w:sz w:val="20"/>
        </w:rPr>
        <w:t>6</w:t>
      </w:r>
      <w:r>
        <w:rPr>
          <w:rFonts w:ascii="Trebuchet MS" w:hAnsi="Trebuchet MS"/>
          <w:color w:val="5B646E"/>
          <w:sz w:val="20"/>
        </w:rPr>
        <w:t xml:space="preserve"> (tentative)</w:t>
      </w:r>
      <w:r w:rsidR="00932D0E">
        <w:rPr>
          <w:rFonts w:ascii="Trebuchet MS" w:hAnsi="Trebuchet MS"/>
          <w:color w:val="5B646E"/>
          <w:sz w:val="20"/>
        </w:rPr>
        <w:t xml:space="preserve">. </w:t>
      </w:r>
      <w:r w:rsidR="00A72553">
        <w:rPr>
          <w:rFonts w:ascii="Trebuchet MS" w:hAnsi="Trebuchet MS"/>
          <w:color w:val="5B646E"/>
          <w:sz w:val="20"/>
        </w:rPr>
        <w:t xml:space="preserve">The goal is to be completed by the end of September at the latest. </w:t>
      </w:r>
    </w:p>
    <w:p w14:paraId="0CF5B1C1" w14:textId="209E9C5B" w:rsidR="00A72553" w:rsidRPr="009472E6" w:rsidRDefault="00A72553" w:rsidP="00587584">
      <w:pPr>
        <w:pStyle w:val="ListParagraph"/>
        <w:widowControl w:val="0"/>
        <w:numPr>
          <w:ilvl w:val="3"/>
          <w:numId w:val="17"/>
        </w:numPr>
        <w:autoSpaceDE w:val="0"/>
        <w:autoSpaceDN w:val="0"/>
        <w:spacing w:after="0"/>
        <w:ind w:right="269"/>
        <w:rPr>
          <w:rFonts w:ascii="Trebuchet MS" w:hAnsi="Trebuchet MS"/>
          <w:b/>
          <w:bCs/>
          <w:color w:val="5B646E"/>
          <w:sz w:val="20"/>
        </w:rPr>
      </w:pPr>
      <w:r w:rsidRPr="009472E6">
        <w:rPr>
          <w:rFonts w:ascii="Trebuchet MS" w:hAnsi="Trebuchet MS"/>
          <w:b/>
          <w:bCs/>
          <w:color w:val="5B646E"/>
          <w:sz w:val="20"/>
        </w:rPr>
        <w:t>Construction schedule coordination is important on this project to ensure that construction does not negatively impact hatchery operations.</w:t>
      </w:r>
    </w:p>
    <w:p w14:paraId="11BF532B" w14:textId="26F2ADDF" w:rsidR="00587584" w:rsidRDefault="00064459" w:rsidP="00587584">
      <w:pPr>
        <w:widowControl w:val="0"/>
        <w:numPr>
          <w:ilvl w:val="2"/>
          <w:numId w:val="17"/>
        </w:numPr>
        <w:tabs>
          <w:tab w:val="left" w:pos="480"/>
        </w:tabs>
        <w:autoSpaceDE w:val="0"/>
        <w:autoSpaceDN w:val="0"/>
        <w:spacing w:before="100" w:after="0" w:line="240" w:lineRule="auto"/>
        <w:ind w:left="480"/>
        <w:jc w:val="left"/>
        <w:rPr>
          <w:rFonts w:asciiTheme="minorHAnsi" w:hAnsiTheme="minorHAnsi" w:cstheme="minorBidi"/>
          <w:b/>
          <w:color w:val="5B646E"/>
          <w:szCs w:val="22"/>
        </w:rPr>
      </w:pPr>
      <w:r w:rsidRPr="002C6091">
        <w:rPr>
          <w:rFonts w:asciiTheme="minorHAnsi" w:hAnsiTheme="minorHAnsi" w:cstheme="minorBidi"/>
          <w:b/>
          <w:color w:val="5B646E"/>
          <w:szCs w:val="22"/>
        </w:rPr>
        <w:t xml:space="preserve">Site </w:t>
      </w:r>
      <w:r>
        <w:rPr>
          <w:rFonts w:asciiTheme="minorHAnsi" w:hAnsiTheme="minorHAnsi" w:cstheme="minorBidi"/>
          <w:b/>
          <w:color w:val="5B646E"/>
          <w:szCs w:val="22"/>
        </w:rPr>
        <w:t>W</w:t>
      </w:r>
      <w:r w:rsidRPr="002C6091">
        <w:rPr>
          <w:rFonts w:asciiTheme="minorHAnsi" w:hAnsiTheme="minorHAnsi" w:cstheme="minorBidi"/>
          <w:b/>
          <w:color w:val="5B646E"/>
          <w:szCs w:val="22"/>
        </w:rPr>
        <w:t>ork</w:t>
      </w:r>
    </w:p>
    <w:p w14:paraId="7F1412D3" w14:textId="01153DD5" w:rsidR="00624203" w:rsidRDefault="00624203" w:rsidP="00624203">
      <w:pPr>
        <w:widowControl w:val="0"/>
        <w:tabs>
          <w:tab w:val="left" w:pos="480"/>
        </w:tabs>
        <w:autoSpaceDE w:val="0"/>
        <w:autoSpaceDN w:val="0"/>
        <w:spacing w:after="0" w:line="240" w:lineRule="auto"/>
        <w:rPr>
          <w:rFonts w:cstheme="minorBidi"/>
          <w:color w:val="5B646E"/>
          <w:sz w:val="20"/>
          <w:szCs w:val="22"/>
        </w:rPr>
      </w:pPr>
    </w:p>
    <w:p w14:paraId="600EB004" w14:textId="4A40D1A5" w:rsidR="00587584" w:rsidRPr="00B95FB3" w:rsidRDefault="00B95FB3" w:rsidP="00B95FB3">
      <w:pPr>
        <w:widowControl w:val="0"/>
        <w:numPr>
          <w:ilvl w:val="0"/>
          <w:numId w:val="19"/>
        </w:numPr>
        <w:tabs>
          <w:tab w:val="left" w:pos="480"/>
        </w:tabs>
        <w:autoSpaceDE w:val="0"/>
        <w:autoSpaceDN w:val="0"/>
        <w:spacing w:after="0" w:line="240" w:lineRule="auto"/>
        <w:rPr>
          <w:rFonts w:asciiTheme="minorHAnsi" w:hAnsiTheme="minorHAnsi" w:cstheme="minorBidi"/>
          <w:b/>
          <w:color w:val="5B646E"/>
          <w:szCs w:val="22"/>
        </w:rPr>
      </w:pPr>
      <w:r>
        <w:rPr>
          <w:rFonts w:cstheme="minorBidi"/>
          <w:color w:val="5B646E"/>
          <w:sz w:val="20"/>
          <w:szCs w:val="22"/>
        </w:rPr>
        <w:t xml:space="preserve">Contractor shall perform or hire out utility location services to </w:t>
      </w:r>
      <w:proofErr w:type="gramStart"/>
      <w:r>
        <w:rPr>
          <w:rFonts w:cstheme="minorBidi"/>
          <w:color w:val="5B646E"/>
          <w:sz w:val="20"/>
          <w:szCs w:val="22"/>
        </w:rPr>
        <w:t>located</w:t>
      </w:r>
      <w:proofErr w:type="gramEnd"/>
      <w:r>
        <w:rPr>
          <w:rFonts w:cstheme="minorBidi"/>
          <w:color w:val="5B646E"/>
          <w:sz w:val="20"/>
          <w:szCs w:val="22"/>
        </w:rPr>
        <w:t xml:space="preserve"> any existing utilities in the project area.</w:t>
      </w:r>
    </w:p>
    <w:p w14:paraId="51316244" w14:textId="6740CBB4" w:rsidR="00B95FB3" w:rsidRPr="00015173" w:rsidRDefault="00B95FB3" w:rsidP="00015173">
      <w:pPr>
        <w:widowControl w:val="0"/>
        <w:numPr>
          <w:ilvl w:val="0"/>
          <w:numId w:val="19"/>
        </w:numPr>
        <w:tabs>
          <w:tab w:val="left" w:pos="480"/>
        </w:tabs>
        <w:autoSpaceDE w:val="0"/>
        <w:autoSpaceDN w:val="0"/>
        <w:spacing w:after="0" w:line="240" w:lineRule="auto"/>
        <w:rPr>
          <w:rFonts w:asciiTheme="minorHAnsi" w:hAnsiTheme="minorHAnsi" w:cstheme="minorBidi"/>
          <w:b/>
          <w:color w:val="5B646E"/>
          <w:szCs w:val="22"/>
        </w:rPr>
      </w:pPr>
      <w:r>
        <w:rPr>
          <w:rFonts w:cstheme="minorBidi"/>
          <w:color w:val="5B646E"/>
          <w:sz w:val="20"/>
          <w:szCs w:val="22"/>
        </w:rPr>
        <w:t>Contractor shall dig a trench from the upper</w:t>
      </w:r>
      <w:r w:rsidR="009472E6">
        <w:rPr>
          <w:rFonts w:cstheme="minorBidi"/>
          <w:color w:val="5B646E"/>
          <w:sz w:val="20"/>
          <w:szCs w:val="22"/>
        </w:rPr>
        <w:t xml:space="preserve"> inlet</w:t>
      </w:r>
      <w:r>
        <w:rPr>
          <w:rFonts w:cstheme="minorBidi"/>
          <w:color w:val="5B646E"/>
          <w:sz w:val="20"/>
          <w:szCs w:val="22"/>
        </w:rPr>
        <w:t xml:space="preserve"> down past the existing bend in the pipe. Contractor shall remove and dispose of (off property) existing storm infrastructure within that trench</w:t>
      </w:r>
    </w:p>
    <w:p w14:paraId="1428028A" w14:textId="04200C98" w:rsidR="00015173" w:rsidRPr="00015173" w:rsidRDefault="00015173" w:rsidP="00015173">
      <w:pPr>
        <w:widowControl w:val="0"/>
        <w:numPr>
          <w:ilvl w:val="0"/>
          <w:numId w:val="19"/>
        </w:numPr>
        <w:tabs>
          <w:tab w:val="left" w:pos="480"/>
        </w:tabs>
        <w:autoSpaceDE w:val="0"/>
        <w:autoSpaceDN w:val="0"/>
        <w:spacing w:after="0" w:line="240" w:lineRule="auto"/>
        <w:rPr>
          <w:rFonts w:asciiTheme="minorHAnsi" w:hAnsiTheme="minorHAnsi" w:cstheme="minorBidi"/>
          <w:b/>
          <w:color w:val="5B646E"/>
          <w:szCs w:val="22"/>
        </w:rPr>
      </w:pPr>
      <w:r>
        <w:rPr>
          <w:rFonts w:cstheme="minorBidi"/>
          <w:color w:val="5B646E"/>
          <w:sz w:val="20"/>
          <w:szCs w:val="22"/>
        </w:rPr>
        <w:t xml:space="preserve">Contractor </w:t>
      </w:r>
      <w:proofErr w:type="gramStart"/>
      <w:r>
        <w:rPr>
          <w:rFonts w:cstheme="minorBidi"/>
          <w:color w:val="5B646E"/>
          <w:sz w:val="20"/>
          <w:szCs w:val="22"/>
        </w:rPr>
        <w:t>shall</w:t>
      </w:r>
      <w:proofErr w:type="gramEnd"/>
      <w:r>
        <w:rPr>
          <w:rFonts w:cstheme="minorBidi"/>
          <w:color w:val="5B646E"/>
          <w:sz w:val="20"/>
          <w:szCs w:val="22"/>
        </w:rPr>
        <w:t xml:space="preserve"> remove and dispose of all existing asphalt outside of trench area and within the area shown on the drawings. All existing concrete pads shall remain.</w:t>
      </w:r>
    </w:p>
    <w:p w14:paraId="1468C522" w14:textId="1AB27964" w:rsidR="00015173" w:rsidRPr="0062759F" w:rsidRDefault="00015173" w:rsidP="00015173">
      <w:pPr>
        <w:widowControl w:val="0"/>
        <w:numPr>
          <w:ilvl w:val="0"/>
          <w:numId w:val="19"/>
        </w:numPr>
        <w:tabs>
          <w:tab w:val="left" w:pos="480"/>
        </w:tabs>
        <w:autoSpaceDE w:val="0"/>
        <w:autoSpaceDN w:val="0"/>
        <w:spacing w:after="0" w:line="240" w:lineRule="auto"/>
        <w:rPr>
          <w:rFonts w:cstheme="minorBidi"/>
          <w:b/>
          <w:color w:val="5B646E"/>
          <w:sz w:val="20"/>
        </w:rPr>
      </w:pPr>
      <w:r>
        <w:rPr>
          <w:rFonts w:cstheme="minorBidi"/>
          <w:color w:val="5B646E"/>
          <w:sz w:val="20"/>
          <w:szCs w:val="22"/>
        </w:rPr>
        <w:t xml:space="preserve">Contractor shall install new PVC to HDPE adapter, new bend, and new slotted </w:t>
      </w:r>
      <w:proofErr w:type="gramStart"/>
      <w:r>
        <w:rPr>
          <w:rFonts w:cstheme="minorBidi"/>
          <w:color w:val="5B646E"/>
          <w:sz w:val="20"/>
          <w:szCs w:val="22"/>
        </w:rPr>
        <w:t>drain pipe</w:t>
      </w:r>
      <w:proofErr w:type="gramEnd"/>
      <w:r>
        <w:rPr>
          <w:rFonts w:cstheme="minorBidi"/>
          <w:color w:val="5B646E"/>
          <w:sz w:val="20"/>
          <w:szCs w:val="22"/>
        </w:rPr>
        <w:t xml:space="preserve"> system (ADS </w:t>
      </w:r>
      <w:proofErr w:type="spellStart"/>
      <w:r w:rsidRPr="0062759F">
        <w:rPr>
          <w:rFonts w:cstheme="minorBidi"/>
          <w:color w:val="5B646E"/>
          <w:sz w:val="20"/>
        </w:rPr>
        <w:t>Duraslot</w:t>
      </w:r>
      <w:proofErr w:type="spellEnd"/>
      <w:r w:rsidRPr="0062759F">
        <w:rPr>
          <w:rFonts w:cstheme="minorBidi"/>
          <w:color w:val="5B646E"/>
          <w:sz w:val="20"/>
        </w:rPr>
        <w:t xml:space="preserve"> or approved equal) at the same location as the existing pipe system. Elevations shall match drawings. The slotted </w:t>
      </w:r>
      <w:proofErr w:type="gramStart"/>
      <w:r w:rsidRPr="0062759F">
        <w:rPr>
          <w:rFonts w:cstheme="minorBidi"/>
          <w:color w:val="5B646E"/>
          <w:sz w:val="20"/>
        </w:rPr>
        <w:t>drain pipe</w:t>
      </w:r>
      <w:proofErr w:type="gramEnd"/>
      <w:r w:rsidRPr="0062759F">
        <w:rPr>
          <w:rFonts w:cstheme="minorBidi"/>
          <w:color w:val="5B646E"/>
          <w:sz w:val="20"/>
        </w:rPr>
        <w:t xml:space="preserve"> system also will have concrete “encasement” as shown on the drawings and details.</w:t>
      </w:r>
    </w:p>
    <w:p w14:paraId="5FF14A9F" w14:textId="7E69FDD6" w:rsidR="00015173" w:rsidRPr="0062759F" w:rsidRDefault="00015173" w:rsidP="00015173">
      <w:pPr>
        <w:pStyle w:val="ListParagraph"/>
        <w:widowControl w:val="0"/>
        <w:numPr>
          <w:ilvl w:val="2"/>
          <w:numId w:val="19"/>
        </w:numPr>
        <w:tabs>
          <w:tab w:val="left" w:pos="480"/>
        </w:tabs>
        <w:autoSpaceDE w:val="0"/>
        <w:autoSpaceDN w:val="0"/>
        <w:spacing w:after="0" w:line="240" w:lineRule="auto"/>
        <w:rPr>
          <w:rFonts w:ascii="Trebuchet MS" w:hAnsi="Trebuchet MS"/>
          <w:b/>
          <w:color w:val="5B646E"/>
          <w:sz w:val="20"/>
          <w:szCs w:val="20"/>
        </w:rPr>
      </w:pPr>
      <w:r w:rsidRPr="0062759F">
        <w:rPr>
          <w:rFonts w:ascii="Trebuchet MS" w:hAnsi="Trebuchet MS"/>
          <w:bCs/>
          <w:color w:val="5B646E"/>
          <w:sz w:val="20"/>
          <w:szCs w:val="20"/>
        </w:rPr>
        <w:t xml:space="preserve">If a product other than ADS </w:t>
      </w:r>
      <w:proofErr w:type="spellStart"/>
      <w:r w:rsidRPr="0062759F">
        <w:rPr>
          <w:rFonts w:ascii="Trebuchet MS" w:hAnsi="Trebuchet MS"/>
          <w:bCs/>
          <w:color w:val="5B646E"/>
          <w:sz w:val="20"/>
          <w:szCs w:val="20"/>
        </w:rPr>
        <w:t>Duraslot</w:t>
      </w:r>
      <w:proofErr w:type="spellEnd"/>
      <w:r w:rsidRPr="0062759F">
        <w:rPr>
          <w:rFonts w:ascii="Trebuchet MS" w:hAnsi="Trebuchet MS"/>
          <w:bCs/>
          <w:color w:val="5B646E"/>
          <w:sz w:val="20"/>
          <w:szCs w:val="20"/>
        </w:rPr>
        <w:t xml:space="preserve"> is </w:t>
      </w:r>
      <w:r w:rsidR="0062759F">
        <w:rPr>
          <w:rFonts w:ascii="Trebuchet MS" w:hAnsi="Trebuchet MS"/>
          <w:bCs/>
          <w:color w:val="5B646E"/>
          <w:sz w:val="20"/>
          <w:szCs w:val="20"/>
        </w:rPr>
        <w:t>requested/</w:t>
      </w:r>
      <w:r w:rsidRPr="0062759F">
        <w:rPr>
          <w:rFonts w:ascii="Trebuchet MS" w:hAnsi="Trebuchet MS"/>
          <w:bCs/>
          <w:color w:val="5B646E"/>
          <w:sz w:val="20"/>
          <w:szCs w:val="20"/>
        </w:rPr>
        <w:t>desired, the contractor must get approval at the time of written questions/final addendum. If</w:t>
      </w:r>
      <w:r w:rsidR="0062759F" w:rsidRPr="0062759F">
        <w:rPr>
          <w:rFonts w:ascii="Trebuchet MS" w:hAnsi="Trebuchet MS"/>
          <w:bCs/>
          <w:color w:val="5B646E"/>
          <w:sz w:val="20"/>
          <w:szCs w:val="20"/>
        </w:rPr>
        <w:t xml:space="preserve"> not, and the contractor receives approval for a different product afterwards, the contractor must honor the bid-listed price of the installation of that approved product/system, including all components, connections, etc.</w:t>
      </w:r>
    </w:p>
    <w:p w14:paraId="0AE6CFD1" w14:textId="4CF804AD" w:rsidR="00015173" w:rsidRPr="0062759F" w:rsidRDefault="00015173" w:rsidP="00015173">
      <w:pPr>
        <w:widowControl w:val="0"/>
        <w:numPr>
          <w:ilvl w:val="0"/>
          <w:numId w:val="19"/>
        </w:numPr>
        <w:tabs>
          <w:tab w:val="left" w:pos="480"/>
        </w:tabs>
        <w:autoSpaceDE w:val="0"/>
        <w:autoSpaceDN w:val="0"/>
        <w:spacing w:after="0" w:line="240" w:lineRule="auto"/>
        <w:rPr>
          <w:rFonts w:asciiTheme="minorHAnsi" w:hAnsiTheme="minorHAnsi" w:cstheme="minorBidi"/>
          <w:b/>
          <w:color w:val="5B646E"/>
          <w:sz w:val="20"/>
        </w:rPr>
      </w:pPr>
      <w:r w:rsidRPr="0062759F">
        <w:rPr>
          <w:rFonts w:cstheme="minorBidi"/>
          <w:color w:val="5B646E"/>
          <w:sz w:val="20"/>
        </w:rPr>
        <w:t>Contractor shall install new asphalt – matching grades along the drainage system and tying into existing grades around the perimeter of asphalt area. Grades shall not be flatter than 0.5% if possible.</w:t>
      </w:r>
    </w:p>
    <w:p w14:paraId="303474F4" w14:textId="7CF5A5B0" w:rsidR="00015173" w:rsidRPr="00015173" w:rsidRDefault="00015173" w:rsidP="00015173">
      <w:pPr>
        <w:widowControl w:val="0"/>
        <w:numPr>
          <w:ilvl w:val="0"/>
          <w:numId w:val="19"/>
        </w:numPr>
        <w:tabs>
          <w:tab w:val="left" w:pos="480"/>
        </w:tabs>
        <w:autoSpaceDE w:val="0"/>
        <w:autoSpaceDN w:val="0"/>
        <w:spacing w:after="0" w:line="240" w:lineRule="auto"/>
        <w:rPr>
          <w:rFonts w:asciiTheme="minorHAnsi" w:hAnsiTheme="minorHAnsi" w:cstheme="minorBidi"/>
          <w:b/>
          <w:color w:val="5B646E"/>
          <w:szCs w:val="22"/>
        </w:rPr>
      </w:pPr>
      <w:r w:rsidRPr="0062759F">
        <w:rPr>
          <w:rFonts w:cstheme="minorBidi"/>
          <w:color w:val="5B646E"/>
          <w:sz w:val="20"/>
        </w:rPr>
        <w:lastRenderedPageBreak/>
        <w:t>If budget allows, optional bid items will be</w:t>
      </w:r>
      <w:r>
        <w:rPr>
          <w:rFonts w:cstheme="minorBidi"/>
          <w:color w:val="5B646E"/>
          <w:sz w:val="20"/>
          <w:szCs w:val="22"/>
        </w:rPr>
        <w:t xml:space="preserve"> included with this project. This includes replacing the existing PVC from the new adapter to the existing inlet by the entrance, concrete encasing the new stretch of pipe for cover protection, installing new underground roof </w:t>
      </w:r>
      <w:proofErr w:type="gramStart"/>
      <w:r>
        <w:rPr>
          <w:rFonts w:cstheme="minorBidi"/>
          <w:color w:val="5B646E"/>
          <w:sz w:val="20"/>
          <w:szCs w:val="22"/>
        </w:rPr>
        <w:t>drain pipes</w:t>
      </w:r>
      <w:proofErr w:type="gramEnd"/>
      <w:r>
        <w:rPr>
          <w:rFonts w:cstheme="minorBidi"/>
          <w:color w:val="5B646E"/>
          <w:sz w:val="20"/>
          <w:szCs w:val="22"/>
        </w:rPr>
        <w:t xml:space="preserve"> from the existing roof drains to the new slotted </w:t>
      </w:r>
      <w:proofErr w:type="gramStart"/>
      <w:r>
        <w:rPr>
          <w:rFonts w:cstheme="minorBidi"/>
          <w:color w:val="5B646E"/>
          <w:sz w:val="20"/>
          <w:szCs w:val="22"/>
        </w:rPr>
        <w:t>drain pipe</w:t>
      </w:r>
      <w:proofErr w:type="gramEnd"/>
      <w:r>
        <w:rPr>
          <w:rFonts w:cstheme="minorBidi"/>
          <w:color w:val="5B646E"/>
          <w:sz w:val="20"/>
          <w:szCs w:val="22"/>
        </w:rPr>
        <w:t xml:space="preserve"> system. Any combination of these items can be selected to achieve the maximum amount of work received at the lowest bid price.</w:t>
      </w:r>
    </w:p>
    <w:p w14:paraId="2E83622B" w14:textId="77777777" w:rsidR="00587584" w:rsidRPr="002C6091" w:rsidRDefault="00587584" w:rsidP="00587584">
      <w:pPr>
        <w:widowControl w:val="0"/>
        <w:autoSpaceDE w:val="0"/>
        <w:autoSpaceDN w:val="0"/>
        <w:spacing w:after="0"/>
        <w:rPr>
          <w:rFonts w:eastAsia="Trebuchet MS" w:cs="Trebuchet MS"/>
          <w:b/>
          <w:color w:val="5B646E"/>
          <w:sz w:val="20"/>
        </w:rPr>
      </w:pPr>
      <w:r w:rsidRPr="002C6091">
        <w:rPr>
          <w:rFonts w:eastAsia="Trebuchet MS" w:cs="Trebuchet MS"/>
          <w:b/>
          <w:color w:val="5B646E"/>
          <w:sz w:val="20"/>
        </w:rPr>
        <w:t>Questions?</w:t>
      </w:r>
    </w:p>
    <w:p w14:paraId="30956763" w14:textId="569956A8" w:rsidR="00B95FB3" w:rsidRPr="00C372E4" w:rsidRDefault="00B95FB3" w:rsidP="00B95FB3">
      <w:pPr>
        <w:pStyle w:val="ListParagraph"/>
        <w:widowControl w:val="0"/>
        <w:numPr>
          <w:ilvl w:val="0"/>
          <w:numId w:val="22"/>
        </w:numPr>
        <w:autoSpaceDE w:val="0"/>
        <w:autoSpaceDN w:val="0"/>
        <w:spacing w:after="0"/>
        <w:rPr>
          <w:rFonts w:eastAsia="Trebuchet MS" w:cs="Trebuchet MS"/>
          <w:b/>
          <w:color w:val="5B646E"/>
          <w:sz w:val="20"/>
        </w:rPr>
      </w:pPr>
    </w:p>
    <w:p w14:paraId="15F909C3" w14:textId="287C38C0" w:rsidR="00C372E4" w:rsidRPr="00C372E4" w:rsidRDefault="00C372E4" w:rsidP="00B95FB3">
      <w:pPr>
        <w:pStyle w:val="ListParagraph"/>
        <w:widowControl w:val="0"/>
        <w:autoSpaceDE w:val="0"/>
        <w:autoSpaceDN w:val="0"/>
        <w:spacing w:after="0"/>
        <w:ind w:left="2160"/>
        <w:rPr>
          <w:rFonts w:eastAsia="Trebuchet MS" w:cs="Trebuchet MS"/>
          <w:b/>
          <w:color w:val="5B646E"/>
          <w:sz w:val="20"/>
        </w:rPr>
      </w:pPr>
    </w:p>
    <w:sectPr w:rsidR="00C372E4" w:rsidRPr="00C372E4" w:rsidSect="00B813B1">
      <w:headerReference w:type="first" r:id="rId17"/>
      <w:footerReference w:type="first" r:id="rId18"/>
      <w:pgSz w:w="12240" w:h="15840"/>
      <w:pgMar w:top="1440" w:right="1440" w:bottom="1440" w:left="1440" w:header="2592" w:footer="108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6E8FF" w14:textId="77777777" w:rsidR="000F4785" w:rsidRDefault="000F4785" w:rsidP="00A60947">
      <w:pPr>
        <w:spacing w:after="0" w:line="240" w:lineRule="auto"/>
      </w:pPr>
      <w:r>
        <w:separator/>
      </w:r>
    </w:p>
  </w:endnote>
  <w:endnote w:type="continuationSeparator" w:id="0">
    <w:p w14:paraId="5171E88D" w14:textId="77777777" w:rsidR="000F4785" w:rsidRDefault="000F4785" w:rsidP="00A609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56769" w14:textId="77777777" w:rsidR="00A60947" w:rsidRDefault="0021181F">
    <w:pPr>
      <w:pStyle w:val="Footer"/>
    </w:pPr>
    <w:r>
      <w:rPr>
        <w:noProof/>
      </w:rPr>
      <mc:AlternateContent>
        <mc:Choice Requires="wps">
          <w:drawing>
            <wp:anchor distT="0" distB="0" distL="114300" distR="114300" simplePos="0" relativeHeight="251661312" behindDoc="0" locked="0" layoutInCell="1" allowOverlap="1" wp14:anchorId="3095676E" wp14:editId="727E76BC">
              <wp:simplePos x="0" y="0"/>
              <wp:positionH relativeFrom="page">
                <wp:posOffset>403860</wp:posOffset>
              </wp:positionH>
              <wp:positionV relativeFrom="page">
                <wp:posOffset>9372600</wp:posOffset>
              </wp:positionV>
              <wp:extent cx="6125845" cy="411480"/>
              <wp:effectExtent l="0" t="0" r="8255" b="7620"/>
              <wp:wrapNone/>
              <wp:docPr id="3"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5845" cy="411480"/>
                      </a:xfrm>
                      <a:prstGeom prst="rect">
                        <a:avLst/>
                      </a:prstGeom>
                      <a:noFill/>
                      <a:ln>
                        <a:noFill/>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solidFill>
                              <a:srgbClr val="FFFFFF"/>
                            </a:solidFill>
                          </a14:hiddenFill>
                        </a:ex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p w14:paraId="10B3ED75" w14:textId="554A97CA" w:rsidR="00790E30" w:rsidRDefault="00FF1E65" w:rsidP="00790E30">
                          <w:pPr>
                            <w:spacing w:after="0" w:line="240" w:lineRule="auto"/>
                            <w:ind w:left="-268" w:right="-268" w:hanging="268"/>
                            <w:jc w:val="center"/>
                            <w:textDirection w:val="btLr"/>
                          </w:pPr>
                          <w:r>
                            <w:rPr>
                              <w:rFonts w:eastAsia="Trebuchet MS" w:cs="Trebuchet MS"/>
                              <w:sz w:val="14"/>
                            </w:rPr>
                            <w:t>Laura Clellan</w:t>
                          </w:r>
                          <w:r w:rsidR="00790E30">
                            <w:rPr>
                              <w:rFonts w:eastAsia="Trebuchet MS" w:cs="Trebuchet MS"/>
                              <w:sz w:val="14"/>
                            </w:rPr>
                            <w:t>, Director, Colorado Parks and Wildlife</w:t>
                          </w:r>
                        </w:p>
                        <w:p w14:paraId="61A968D5" w14:textId="77777777" w:rsidR="00790E30" w:rsidRDefault="00790E30" w:rsidP="00790E30">
                          <w:pPr>
                            <w:spacing w:after="0" w:line="240" w:lineRule="auto"/>
                            <w:ind w:left="-268" w:right="-268" w:hanging="268"/>
                            <w:jc w:val="center"/>
                            <w:textDirection w:val="btLr"/>
                          </w:pPr>
                          <w:r>
                            <w:rPr>
                              <w:rFonts w:eastAsia="Trebuchet MS" w:cs="Trebuchet MS"/>
                              <w:sz w:val="14"/>
                            </w:rPr>
                            <w:t xml:space="preserve">Parks and Wildlife Commission: Carrie </w:t>
                          </w:r>
                          <w:proofErr w:type="spellStart"/>
                          <w:r>
                            <w:rPr>
                              <w:rFonts w:eastAsia="Trebuchet MS" w:cs="Trebuchet MS"/>
                              <w:sz w:val="14"/>
                            </w:rPr>
                            <w:t>Besnette</w:t>
                          </w:r>
                          <w:proofErr w:type="spellEnd"/>
                          <w:r>
                            <w:rPr>
                              <w:rFonts w:eastAsia="Trebuchet MS" w:cs="Trebuchet MS"/>
                              <w:sz w:val="14"/>
                            </w:rPr>
                            <w:t xml:space="preserve"> Hauser, </w:t>
                          </w:r>
                          <w:proofErr w:type="gramStart"/>
                          <w:r>
                            <w:rPr>
                              <w:rFonts w:eastAsia="Trebuchet MS" w:cs="Trebuchet MS"/>
                              <w:sz w:val="14"/>
                            </w:rPr>
                            <w:t>Chair  Dallas</w:t>
                          </w:r>
                          <w:proofErr w:type="gramEnd"/>
                          <w:r>
                            <w:rPr>
                              <w:rFonts w:eastAsia="Trebuchet MS" w:cs="Trebuchet MS"/>
                              <w:sz w:val="14"/>
                            </w:rPr>
                            <w:t xml:space="preserve"> May, Vice-</w:t>
                          </w:r>
                          <w:proofErr w:type="gramStart"/>
                          <w:r>
                            <w:rPr>
                              <w:rFonts w:eastAsia="Trebuchet MS" w:cs="Trebuchet MS"/>
                              <w:sz w:val="14"/>
                            </w:rPr>
                            <w:t>Chair  Marie</w:t>
                          </w:r>
                          <w:proofErr w:type="gramEnd"/>
                          <w:r>
                            <w:rPr>
                              <w:rFonts w:eastAsia="Trebuchet MS" w:cs="Trebuchet MS"/>
                              <w:sz w:val="14"/>
                            </w:rPr>
                            <w:t xml:space="preserve"> Haskett, Secretary  </w:t>
                          </w:r>
                        </w:p>
                        <w:p w14:paraId="3B27B096" w14:textId="77777777" w:rsidR="00790E30" w:rsidRDefault="00790E30" w:rsidP="00790E30">
                          <w:pPr>
                            <w:spacing w:after="0" w:line="240" w:lineRule="auto"/>
                            <w:ind w:left="-268" w:right="-268" w:hanging="268"/>
                            <w:jc w:val="center"/>
                            <w:textDirection w:val="btLr"/>
                          </w:pPr>
                          <w:proofErr w:type="spellStart"/>
                          <w:r>
                            <w:rPr>
                              <w:rFonts w:eastAsia="Trebuchet MS" w:cs="Trebuchet MS"/>
                              <w:sz w:val="14"/>
                            </w:rPr>
                            <w:t>Taishya</w:t>
                          </w:r>
                          <w:proofErr w:type="spellEnd"/>
                          <w:r>
                            <w:rPr>
                              <w:rFonts w:eastAsia="Trebuchet MS" w:cs="Trebuchet MS"/>
                              <w:sz w:val="14"/>
                            </w:rPr>
                            <w:t xml:space="preserve"> Adams Karen </w:t>
                          </w:r>
                          <w:proofErr w:type="gramStart"/>
                          <w:r>
                            <w:rPr>
                              <w:rFonts w:eastAsia="Trebuchet MS" w:cs="Trebuchet MS"/>
                              <w:sz w:val="14"/>
                            </w:rPr>
                            <w:t>Bailey  Betsy</w:t>
                          </w:r>
                          <w:proofErr w:type="gramEnd"/>
                          <w:r>
                            <w:rPr>
                              <w:rFonts w:eastAsia="Trebuchet MS" w:cs="Trebuchet MS"/>
                              <w:sz w:val="14"/>
                            </w:rPr>
                            <w:t xml:space="preserve"> </w:t>
                          </w:r>
                          <w:proofErr w:type="gramStart"/>
                          <w:r>
                            <w:rPr>
                              <w:rFonts w:eastAsia="Trebuchet MS" w:cs="Trebuchet MS"/>
                              <w:sz w:val="14"/>
                            </w:rPr>
                            <w:t>Blecha  Gabriel</w:t>
                          </w:r>
                          <w:proofErr w:type="gramEnd"/>
                          <w:r>
                            <w:rPr>
                              <w:rFonts w:eastAsia="Trebuchet MS" w:cs="Trebuchet MS"/>
                              <w:sz w:val="14"/>
                            </w:rPr>
                            <w:t xml:space="preserve"> </w:t>
                          </w:r>
                          <w:proofErr w:type="gramStart"/>
                          <w:r>
                            <w:rPr>
                              <w:rFonts w:eastAsia="Trebuchet MS" w:cs="Trebuchet MS"/>
                              <w:sz w:val="14"/>
                            </w:rPr>
                            <w:t>Otero  Duke</w:t>
                          </w:r>
                          <w:proofErr w:type="gramEnd"/>
                          <w:r>
                            <w:rPr>
                              <w:rFonts w:eastAsia="Trebuchet MS" w:cs="Trebuchet MS"/>
                              <w:sz w:val="14"/>
                            </w:rPr>
                            <w:t xml:space="preserve"> Phillips, IV</w:t>
                          </w:r>
                        </w:p>
                        <w:p w14:paraId="7CAE31F8" w14:textId="77777777" w:rsidR="00790E30" w:rsidRDefault="00790E30" w:rsidP="00790E30">
                          <w:pPr>
                            <w:spacing w:after="0" w:line="240" w:lineRule="auto"/>
                            <w:ind w:left="-268" w:right="-268" w:hanging="268"/>
                            <w:jc w:val="center"/>
                            <w:textDirection w:val="btLr"/>
                          </w:pPr>
                          <w:r>
                            <w:rPr>
                              <w:rFonts w:eastAsia="Trebuchet MS" w:cs="Trebuchet MS"/>
                              <w:sz w:val="14"/>
                            </w:rPr>
                            <w:t xml:space="preserve">Richard </w:t>
                          </w:r>
                          <w:proofErr w:type="gramStart"/>
                          <w:r>
                            <w:rPr>
                              <w:rFonts w:eastAsia="Trebuchet MS" w:cs="Trebuchet MS"/>
                              <w:sz w:val="14"/>
                            </w:rPr>
                            <w:t>Reading  James</w:t>
                          </w:r>
                          <w:proofErr w:type="gramEnd"/>
                          <w:r>
                            <w:rPr>
                              <w:rFonts w:eastAsia="Trebuchet MS" w:cs="Trebuchet MS"/>
                              <w:sz w:val="14"/>
                            </w:rPr>
                            <w:t xml:space="preserve"> Jay </w:t>
                          </w:r>
                          <w:proofErr w:type="gramStart"/>
                          <w:r>
                            <w:rPr>
                              <w:rFonts w:eastAsia="Trebuchet MS" w:cs="Trebuchet MS"/>
                              <w:sz w:val="14"/>
                            </w:rPr>
                            <w:t>Tutchton  Eden</w:t>
                          </w:r>
                          <w:proofErr w:type="gramEnd"/>
                          <w:r>
                            <w:rPr>
                              <w:rFonts w:eastAsia="Trebuchet MS" w:cs="Trebuchet MS"/>
                              <w:sz w:val="14"/>
                            </w:rPr>
                            <w:t xml:space="preserve"> Vardy</w:t>
                          </w:r>
                        </w:p>
                        <w:p w14:paraId="41C0023C" w14:textId="77777777" w:rsidR="00790E30" w:rsidRDefault="00790E30" w:rsidP="00790E30">
                          <w:pPr>
                            <w:tabs>
                              <w:tab w:val="left" w:pos="-989"/>
                              <w:tab w:val="left" w:pos="451"/>
                              <w:tab w:val="left" w:pos="1171"/>
                              <w:tab w:val="left" w:pos="2611"/>
                              <w:tab w:val="left" w:pos="4051"/>
                              <w:tab w:val="left" w:pos="5491"/>
                              <w:tab w:val="left" w:pos="6931"/>
                              <w:tab w:val="left" w:pos="8371"/>
                            </w:tabs>
                            <w:spacing w:after="0" w:line="240" w:lineRule="auto"/>
                            <w:ind w:left="-269" w:right="-269"/>
                            <w:jc w:val="center"/>
                            <w:rPr>
                              <w:szCs w:val="14"/>
                            </w:rPr>
                          </w:pPr>
                        </w:p>
                        <w:p w14:paraId="7E229D79" w14:textId="77777777" w:rsidR="00790E30" w:rsidRPr="000C73FF" w:rsidRDefault="00790E30" w:rsidP="00790E30">
                          <w:pPr>
                            <w:rPr>
                              <w:szCs w:val="14"/>
                            </w:rPr>
                          </w:pPr>
                        </w:p>
                        <w:p w14:paraId="3095677B" w14:textId="77777777" w:rsidR="00A60947" w:rsidRPr="000C73FF" w:rsidRDefault="00A60947" w:rsidP="00AE5A29">
                          <w:pPr>
                            <w:rPr>
                              <w:szCs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95676E" id="_x0000_t202" coordsize="21600,21600" o:spt="202" path="m,l,21600r21600,l21600,xe">
              <v:stroke joinstyle="miter"/>
              <v:path gradientshapeok="t" o:connecttype="rect"/>
            </v:shapetype>
            <v:shape id="_x0000_s1027" type="#_x0000_t202" style="position:absolute;margin-left:31.8pt;margin-top:738pt;width:482.35pt;height:32.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" filled="f" stroked="f">
              <v:textbox inset="0,0,0,0">
                <w:txbxContent>
                  <w:p w14:paraId="10B3ED75" w14:textId="554A97CA" w:rsidR="00790E30" w:rsidRDefault="00FF1E65" w:rsidP="00790E30">
                    <w:pPr>
                      <w:spacing w:after="0" w:line="240" w:lineRule="auto"/>
                      <w:ind w:left="-268" w:right="-268" w:hanging="268"/>
                      <w:jc w:val="center"/>
                      <w:textDirection w:val="btLr"/>
                    </w:pPr>
                    <w:r>
                      <w:rPr>
                        <w:rFonts w:eastAsia="Trebuchet MS" w:cs="Trebuchet MS"/>
                        <w:sz w:val="14"/>
                      </w:rPr>
                      <w:t>Laura Clellan</w:t>
                    </w:r>
                    <w:r w:rsidR="00790E30">
                      <w:rPr>
                        <w:rFonts w:eastAsia="Trebuchet MS" w:cs="Trebuchet MS"/>
                        <w:sz w:val="14"/>
                      </w:rPr>
                      <w:t>, Director, Colorado Parks and Wildlife</w:t>
                    </w:r>
                  </w:p>
                  <w:p w14:paraId="61A968D5" w14:textId="77777777" w:rsidR="00790E30" w:rsidRDefault="00790E30" w:rsidP="00790E30">
                    <w:pPr>
                      <w:spacing w:after="0" w:line="240" w:lineRule="auto"/>
                      <w:ind w:left="-268" w:right="-268" w:hanging="268"/>
                      <w:jc w:val="center"/>
                      <w:textDirection w:val="btLr"/>
                    </w:pPr>
                    <w:r>
                      <w:rPr>
                        <w:rFonts w:eastAsia="Trebuchet MS" w:cs="Trebuchet MS"/>
                        <w:sz w:val="14"/>
                      </w:rPr>
                      <w:t xml:space="preserve">Parks and Wildlife Commission: Carrie Besnette Hauser, Chair  Dallas May, Vice-Chair  Marie Haskett, Secretary  </w:t>
                    </w:r>
                  </w:p>
                  <w:p w14:paraId="3B27B096" w14:textId="77777777" w:rsidR="00790E30" w:rsidRDefault="00790E30" w:rsidP="00790E30">
                    <w:pPr>
                      <w:spacing w:after="0" w:line="240" w:lineRule="auto"/>
                      <w:ind w:left="-268" w:right="-268" w:hanging="268"/>
                      <w:jc w:val="center"/>
                      <w:textDirection w:val="btLr"/>
                    </w:pPr>
                    <w:r>
                      <w:rPr>
                        <w:rFonts w:eastAsia="Trebuchet MS" w:cs="Trebuchet MS"/>
                        <w:sz w:val="14"/>
                      </w:rPr>
                      <w:t>Taishya Adams Karen Bailey  Betsy Blecha  Gabriel Otero  Duke Phillips, IV</w:t>
                    </w:r>
                  </w:p>
                  <w:p w14:paraId="7CAE31F8" w14:textId="77777777" w:rsidR="00790E30" w:rsidRDefault="00790E30" w:rsidP="00790E30">
                    <w:pPr>
                      <w:spacing w:after="0" w:line="240" w:lineRule="auto"/>
                      <w:ind w:left="-268" w:right="-268" w:hanging="268"/>
                      <w:jc w:val="center"/>
                      <w:textDirection w:val="btLr"/>
                    </w:pPr>
                    <w:r>
                      <w:rPr>
                        <w:rFonts w:eastAsia="Trebuchet MS" w:cs="Trebuchet MS"/>
                        <w:sz w:val="14"/>
                      </w:rPr>
                      <w:t>Richard Reading  James Jay Tutchton  Eden Vardy</w:t>
                    </w:r>
                  </w:p>
                  <w:p w14:paraId="41C0023C" w14:textId="77777777" w:rsidR="00790E30" w:rsidRDefault="00790E30" w:rsidP="00790E30">
                    <w:pPr>
                      <w:tabs>
                        <w:tab w:val="left" w:pos="-989"/>
                        <w:tab w:val="left" w:pos="451"/>
                        <w:tab w:val="left" w:pos="1171"/>
                        <w:tab w:val="left" w:pos="2611"/>
                        <w:tab w:val="left" w:pos="4051"/>
                        <w:tab w:val="left" w:pos="5491"/>
                        <w:tab w:val="left" w:pos="6931"/>
                        <w:tab w:val="left" w:pos="8371"/>
                      </w:tabs>
                      <w:spacing w:after="0" w:line="240" w:lineRule="auto"/>
                      <w:ind w:left="-269" w:right="-269"/>
                      <w:jc w:val="center"/>
                      <w:rPr>
                        <w:szCs w:val="14"/>
                      </w:rPr>
                    </w:pPr>
                  </w:p>
                  <w:p w14:paraId="7E229D79" w14:textId="77777777" w:rsidR="00790E30" w:rsidRPr="000C73FF" w:rsidRDefault="00790E30" w:rsidP="00790E30">
                    <w:pPr>
                      <w:rPr>
                        <w:szCs w:val="14"/>
                      </w:rPr>
                    </w:pPr>
                  </w:p>
                  <w:p w14:paraId="3095677B" w14:textId="77777777" w:rsidR="00A60947" w:rsidRPr="000C73FF" w:rsidRDefault="00A60947" w:rsidP="00AE5A29">
                    <w:pPr>
                      <w:rPr>
                        <w:szCs w:val="14"/>
                      </w:rPr>
                    </w:pPr>
                  </w:p>
                </w:txbxContent>
              </v:textbox>
              <w10:wrap anchorx="page" anchory="page"/>
            </v:shape>
          </w:pict>
        </mc:Fallback>
      </mc:AlternateContent>
    </w:r>
    <w:r w:rsidR="00A60947">
      <w:rPr>
        <w:noProof/>
      </w:rPr>
      <w:drawing>
        <wp:anchor distT="0" distB="0" distL="114300" distR="114300" simplePos="0" relativeHeight="251665408" behindDoc="1" locked="0" layoutInCell="1" allowOverlap="1" wp14:anchorId="30956770" wp14:editId="30956771">
          <wp:simplePos x="0" y="0"/>
          <wp:positionH relativeFrom="page">
            <wp:posOffset>6629400</wp:posOffset>
          </wp:positionH>
          <wp:positionV relativeFrom="page">
            <wp:posOffset>9308465</wp:posOffset>
          </wp:positionV>
          <wp:extent cx="15240" cy="342900"/>
          <wp:effectExtent l="19050" t="0" r="3810" b="0"/>
          <wp:wrapNone/>
          <wp:docPr id="7" name="Picture 70" descr="letterhead_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letterhead_line.png"/>
                  <pic:cNvPicPr>
                    <a:picLocks noChangeAspect="1" noChangeArrowheads="1"/>
                  </pic:cNvPicPr>
                </pic:nvPicPr>
                <pic:blipFill>
                  <a:blip r:embed="rId1"/>
                  <a:srcRect/>
                  <a:stretch>
                    <a:fillRect/>
                  </a:stretch>
                </pic:blipFill>
                <pic:spPr bwMode="auto">
                  <a:xfrm>
                    <a:off x="0" y="0"/>
                    <a:ext cx="15240" cy="342900"/>
                  </a:xfrm>
                  <a:prstGeom prst="rect">
                    <a:avLst/>
                  </a:prstGeom>
                  <a:noFill/>
                  <a:ln w="9525">
                    <a:noFill/>
                    <a:miter lim="800000"/>
                    <a:headEnd/>
                    <a:tailEnd/>
                  </a:ln>
                </pic:spPr>
              </pic:pic>
            </a:graphicData>
          </a:graphic>
        </wp:anchor>
      </w:drawing>
    </w:r>
    <w:r w:rsidR="00A60947">
      <w:rPr>
        <w:noProof/>
      </w:rPr>
      <w:drawing>
        <wp:anchor distT="0" distB="0" distL="114300" distR="114300" simplePos="0" relativeHeight="251663360" behindDoc="0" locked="0" layoutInCell="1" allowOverlap="1" wp14:anchorId="30956772" wp14:editId="30956773">
          <wp:simplePos x="0" y="0"/>
          <wp:positionH relativeFrom="page">
            <wp:posOffset>6766560</wp:posOffset>
          </wp:positionH>
          <wp:positionV relativeFrom="page">
            <wp:posOffset>9189720</wp:posOffset>
          </wp:positionV>
          <wp:extent cx="590550" cy="594360"/>
          <wp:effectExtent l="19050" t="0" r="0" b="0"/>
          <wp:wrapNone/>
          <wp:docPr id="6" name="Picture 71" descr="state_seal_gray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state_seal_gray_rgb.png"/>
                  <pic:cNvPicPr>
                    <a:picLocks noChangeAspect="1" noChangeArrowheads="1"/>
                  </pic:cNvPicPr>
                </pic:nvPicPr>
                <pic:blipFill>
                  <a:blip r:embed="rId2"/>
                  <a:srcRect/>
                  <a:stretch>
                    <a:fillRect/>
                  </a:stretch>
                </pic:blipFill>
                <pic:spPr bwMode="auto">
                  <a:xfrm>
                    <a:off x="0" y="0"/>
                    <a:ext cx="590550" cy="594360"/>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45E97" w14:textId="77777777" w:rsidR="000F4785" w:rsidRDefault="000F4785" w:rsidP="00A60947">
      <w:pPr>
        <w:spacing w:after="0" w:line="240" w:lineRule="auto"/>
      </w:pPr>
      <w:r>
        <w:separator/>
      </w:r>
    </w:p>
  </w:footnote>
  <w:footnote w:type="continuationSeparator" w:id="0">
    <w:p w14:paraId="1E6A1BF5" w14:textId="77777777" w:rsidR="000F4785" w:rsidRDefault="000F4785" w:rsidP="00A609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56768" w14:textId="77777777" w:rsidR="00A60947" w:rsidRDefault="00220FAF">
    <w:pPr>
      <w:pStyle w:val="Header"/>
    </w:pPr>
    <w:r>
      <w:rPr>
        <w:noProof/>
      </w:rPr>
      <w:drawing>
        <wp:anchor distT="0" distB="0" distL="114300" distR="114300" simplePos="0" relativeHeight="251659264" behindDoc="0" locked="0" layoutInCell="1" allowOverlap="1" wp14:anchorId="3095676A" wp14:editId="1D9C1ED0">
          <wp:simplePos x="0" y="0"/>
          <wp:positionH relativeFrom="column">
            <wp:posOffset>31063</wp:posOffset>
          </wp:positionH>
          <wp:positionV relativeFrom="page">
            <wp:posOffset>510540</wp:posOffset>
          </wp:positionV>
          <wp:extent cx="3111604" cy="617220"/>
          <wp:effectExtent l="0" t="0" r="0" b="0"/>
          <wp:wrapNone/>
          <wp:docPr id="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111604" cy="617220"/>
                  </a:xfrm>
                  <a:prstGeom prst="rect">
                    <a:avLst/>
                  </a:prstGeom>
                  <a:noFill/>
                  <a:ln w="9525">
                    <a:noFill/>
                    <a:miter lim="800000"/>
                    <a:headEnd/>
                    <a:tailEnd/>
                  </a:ln>
                </pic:spPr>
              </pic:pic>
            </a:graphicData>
          </a:graphic>
          <wp14:sizeRelV relativeFrom="margin">
            <wp14:pctHeight>0</wp14:pctHeight>
          </wp14:sizeRelV>
        </wp:anchor>
      </w:drawing>
    </w:r>
    <w:r w:rsidR="0021181F">
      <w:rPr>
        <w:noProof/>
      </w:rPr>
      <mc:AlternateContent>
        <mc:Choice Requires="wps">
          <w:drawing>
            <wp:anchor distT="0" distB="0" distL="114300" distR="114300" simplePos="0" relativeHeight="251660288" behindDoc="0" locked="0" layoutInCell="1" allowOverlap="1" wp14:anchorId="3095676C" wp14:editId="3095676D">
              <wp:simplePos x="0" y="0"/>
              <wp:positionH relativeFrom="page">
                <wp:posOffset>2313305</wp:posOffset>
              </wp:positionH>
              <wp:positionV relativeFrom="page">
                <wp:posOffset>1252855</wp:posOffset>
              </wp:positionV>
              <wp:extent cx="2098675" cy="553085"/>
              <wp:effectExtent l="0" t="0" r="0" b="3810"/>
              <wp:wrapTopAndBottom/>
              <wp:docPr id="1"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553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956775" w14:textId="5FCD3651" w:rsidR="0021181F" w:rsidRPr="00ED7D64" w:rsidRDefault="00587584" w:rsidP="0021181F">
                          <w:pPr>
                            <w:pStyle w:val="returnaddress"/>
                            <w:spacing w:line="240" w:lineRule="auto"/>
                            <w:rPr>
                              <w:color w:val="5C6670"/>
                              <w:sz w:val="18"/>
                            </w:rPr>
                          </w:pPr>
                          <w:r>
                            <w:rPr>
                              <w:color w:val="5C6670"/>
                              <w:sz w:val="18"/>
                            </w:rPr>
                            <w:t>6060 Broadway</w:t>
                          </w:r>
                        </w:p>
                        <w:p w14:paraId="30956776" w14:textId="7AC3E5FB" w:rsidR="0021181F" w:rsidRDefault="0021181F" w:rsidP="0021181F">
                          <w:pPr>
                            <w:pStyle w:val="returnaddress"/>
                            <w:spacing w:line="240" w:lineRule="auto"/>
                            <w:rPr>
                              <w:color w:val="5C6670"/>
                              <w:sz w:val="18"/>
                            </w:rPr>
                          </w:pPr>
                          <w:r w:rsidRPr="00ED7D64">
                            <w:rPr>
                              <w:color w:val="5C6670"/>
                              <w:sz w:val="18"/>
                            </w:rPr>
                            <w:t xml:space="preserve">Denver, CO </w:t>
                          </w:r>
                          <w:r w:rsidR="00587584">
                            <w:rPr>
                              <w:color w:val="5C6670"/>
                              <w:sz w:val="18"/>
                            </w:rPr>
                            <w:t>80216</w:t>
                          </w:r>
                        </w:p>
                        <w:p w14:paraId="30956778" w14:textId="77777777" w:rsidR="00A60947" w:rsidRPr="00DF4CDA" w:rsidRDefault="00A60947" w:rsidP="00A60947">
                          <w:pPr>
                            <w:pStyle w:val="returnaddress"/>
                            <w:spacing w:line="240" w:lineRule="auto"/>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95676C" id="_x0000_t202" coordsize="21600,21600" o:spt="202" path="m,l,21600r21600,l21600,xe">
              <v:stroke joinstyle="miter"/>
              <v:path gradientshapeok="t" o:connecttype="rect"/>
            </v:shapetype>
            <v:shape id="Text Box 28" o:spid="_x0000_s1026" type="#_x0000_t202" style="position:absolute;margin-left:182.15pt;margin-top:98.65pt;width:165.25pt;height:43.5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" filled="f" stroked="f">
              <v:textbox inset="0,0,0,0">
                <w:txbxContent>
                  <w:p w14:paraId="30956775" w14:textId="5FCD3651" w:rsidR="0021181F" w:rsidRPr="00ED7D64" w:rsidRDefault="00587584" w:rsidP="0021181F">
                    <w:pPr>
                      <w:pStyle w:val="returnaddress"/>
                      <w:spacing w:line="240" w:lineRule="auto"/>
                      <w:rPr>
                        <w:color w:val="5C6670"/>
                        <w:sz w:val="18"/>
                      </w:rPr>
                    </w:pPr>
                    <w:r>
                      <w:rPr>
                        <w:color w:val="5C6670"/>
                        <w:sz w:val="18"/>
                      </w:rPr>
                      <w:t>6060 Broadway</w:t>
                    </w:r>
                  </w:p>
                  <w:p w14:paraId="30956776" w14:textId="7AC3E5FB" w:rsidR="0021181F" w:rsidRDefault="0021181F" w:rsidP="0021181F">
                    <w:pPr>
                      <w:pStyle w:val="returnaddress"/>
                      <w:spacing w:line="240" w:lineRule="auto"/>
                      <w:rPr>
                        <w:color w:val="5C6670"/>
                        <w:sz w:val="18"/>
                      </w:rPr>
                    </w:pPr>
                    <w:r w:rsidRPr="00ED7D64">
                      <w:rPr>
                        <w:color w:val="5C6670"/>
                        <w:sz w:val="18"/>
                      </w:rPr>
                      <w:t xml:space="preserve">Denver, CO </w:t>
                    </w:r>
                    <w:r w:rsidR="00587584">
                      <w:rPr>
                        <w:color w:val="5C6670"/>
                        <w:sz w:val="18"/>
                      </w:rPr>
                      <w:t>80216</w:t>
                    </w:r>
                  </w:p>
                  <w:p w14:paraId="30956778" w14:textId="77777777" w:rsidR="00A60947" w:rsidRPr="00DF4CDA" w:rsidRDefault="00A60947" w:rsidP="00A60947">
                    <w:pPr>
                      <w:pStyle w:val="returnaddress"/>
                      <w:spacing w:line="240" w:lineRule="auto"/>
                      <w:rPr>
                        <w:b/>
                      </w:rPr>
                    </w:pPr>
                  </w:p>
                </w:txbxContent>
              </v:textbox>
              <w10:wrap type="topAndBottom"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31042"/>
    <w:multiLevelType w:val="hybridMultilevel"/>
    <w:tmpl w:val="E7D8E736"/>
    <w:lvl w:ilvl="0" w:tplc="8D2C54E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10365A0"/>
    <w:multiLevelType w:val="hybridMultilevel"/>
    <w:tmpl w:val="0960E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CC1FC4"/>
    <w:multiLevelType w:val="hybridMultilevel"/>
    <w:tmpl w:val="45EA941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7D4511E"/>
    <w:multiLevelType w:val="hybridMultilevel"/>
    <w:tmpl w:val="43CEA7E4"/>
    <w:lvl w:ilvl="0" w:tplc="8A3C97C0">
      <w:start w:val="1"/>
      <w:numFmt w:val="decimal"/>
      <w:lvlText w:val="%1."/>
      <w:lvlJc w:val="left"/>
      <w:pPr>
        <w:ind w:left="515" w:hanging="416"/>
      </w:pPr>
      <w:rPr>
        <w:rFonts w:hint="default"/>
        <w:b/>
        <w:bCs/>
        <w:i/>
        <w:spacing w:val="-3"/>
        <w:w w:val="100"/>
      </w:rPr>
    </w:lvl>
    <w:lvl w:ilvl="1" w:tplc="4740D552">
      <w:numFmt w:val="bullet"/>
      <w:lvlText w:val=""/>
      <w:lvlJc w:val="left"/>
      <w:pPr>
        <w:ind w:left="820" w:hanging="360"/>
      </w:pPr>
      <w:rPr>
        <w:rFonts w:ascii="Symbol" w:eastAsia="Symbol" w:hAnsi="Symbol" w:cs="Symbol" w:hint="default"/>
        <w:color w:val="585858"/>
        <w:w w:val="100"/>
        <w:sz w:val="18"/>
        <w:szCs w:val="18"/>
      </w:rPr>
    </w:lvl>
    <w:lvl w:ilvl="2" w:tplc="5B60F9AC">
      <w:numFmt w:val="bullet"/>
      <w:lvlText w:val="•"/>
      <w:lvlJc w:val="left"/>
      <w:pPr>
        <w:ind w:left="1864" w:hanging="360"/>
      </w:pPr>
      <w:rPr>
        <w:rFonts w:hint="default"/>
      </w:rPr>
    </w:lvl>
    <w:lvl w:ilvl="3" w:tplc="EDE4FCFE">
      <w:numFmt w:val="bullet"/>
      <w:lvlText w:val="•"/>
      <w:lvlJc w:val="left"/>
      <w:pPr>
        <w:ind w:left="2908" w:hanging="360"/>
      </w:pPr>
      <w:rPr>
        <w:rFonts w:hint="default"/>
      </w:rPr>
    </w:lvl>
    <w:lvl w:ilvl="4" w:tplc="27042D50">
      <w:numFmt w:val="bullet"/>
      <w:lvlText w:val="•"/>
      <w:lvlJc w:val="left"/>
      <w:pPr>
        <w:ind w:left="3953" w:hanging="360"/>
      </w:pPr>
      <w:rPr>
        <w:rFonts w:hint="default"/>
      </w:rPr>
    </w:lvl>
    <w:lvl w:ilvl="5" w:tplc="C89CC210">
      <w:numFmt w:val="bullet"/>
      <w:lvlText w:val="•"/>
      <w:lvlJc w:val="left"/>
      <w:pPr>
        <w:ind w:left="4997" w:hanging="360"/>
      </w:pPr>
      <w:rPr>
        <w:rFonts w:hint="default"/>
      </w:rPr>
    </w:lvl>
    <w:lvl w:ilvl="6" w:tplc="89A60DE4">
      <w:numFmt w:val="bullet"/>
      <w:lvlText w:val="•"/>
      <w:lvlJc w:val="left"/>
      <w:pPr>
        <w:ind w:left="6042" w:hanging="360"/>
      </w:pPr>
      <w:rPr>
        <w:rFonts w:hint="default"/>
      </w:rPr>
    </w:lvl>
    <w:lvl w:ilvl="7" w:tplc="29DAF614">
      <w:numFmt w:val="bullet"/>
      <w:lvlText w:val="•"/>
      <w:lvlJc w:val="left"/>
      <w:pPr>
        <w:ind w:left="7086" w:hanging="360"/>
      </w:pPr>
      <w:rPr>
        <w:rFonts w:hint="default"/>
      </w:rPr>
    </w:lvl>
    <w:lvl w:ilvl="8" w:tplc="F9BC53E0">
      <w:numFmt w:val="bullet"/>
      <w:lvlText w:val="•"/>
      <w:lvlJc w:val="left"/>
      <w:pPr>
        <w:ind w:left="8131" w:hanging="360"/>
      </w:pPr>
      <w:rPr>
        <w:rFonts w:hint="default"/>
      </w:rPr>
    </w:lvl>
  </w:abstractNum>
  <w:abstractNum w:abstractNumId="4" w15:restartNumberingAfterBreak="0">
    <w:nsid w:val="1D504048"/>
    <w:multiLevelType w:val="hybridMultilevel"/>
    <w:tmpl w:val="B0927826"/>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5" w15:restartNumberingAfterBreak="0">
    <w:nsid w:val="26FE2B15"/>
    <w:multiLevelType w:val="hybridMultilevel"/>
    <w:tmpl w:val="A664E7B6"/>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6" w15:restartNumberingAfterBreak="0">
    <w:nsid w:val="27E83C03"/>
    <w:multiLevelType w:val="hybridMultilevel"/>
    <w:tmpl w:val="ED8CA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933977"/>
    <w:multiLevelType w:val="hybridMultilevel"/>
    <w:tmpl w:val="805E3E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E3179A"/>
    <w:multiLevelType w:val="hybridMultilevel"/>
    <w:tmpl w:val="AFDE6A6C"/>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9" w15:restartNumberingAfterBreak="0">
    <w:nsid w:val="3F21273F"/>
    <w:multiLevelType w:val="hybridMultilevel"/>
    <w:tmpl w:val="14903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6C433A"/>
    <w:multiLevelType w:val="multilevel"/>
    <w:tmpl w:val="0BCE179E"/>
    <w:lvl w:ilvl="0">
      <w:start w:val="1"/>
      <w:numFmt w:val="bullet"/>
      <w:lvlText w:val=""/>
      <w:lvlJc w:val="left"/>
      <w:pPr>
        <w:ind w:left="450" w:hanging="351"/>
      </w:pPr>
      <w:rPr>
        <w:rFonts w:ascii="Symbol" w:hAnsi="Symbol" w:hint="default"/>
      </w:rPr>
    </w:lvl>
    <w:lvl w:ilvl="1">
      <w:start w:val="13"/>
      <w:numFmt w:val="lowerLetter"/>
      <w:lvlText w:val="%1-%2"/>
      <w:lvlJc w:val="left"/>
      <w:pPr>
        <w:ind w:left="441" w:hanging="351"/>
      </w:pPr>
      <w:rPr>
        <w:rFonts w:ascii="Trebuchet MS" w:eastAsia="Trebuchet MS" w:hAnsi="Trebuchet MS" w:cs="Trebuchet MS" w:hint="default"/>
        <w:color w:val="5B646E"/>
        <w:w w:val="100"/>
        <w:sz w:val="20"/>
        <w:szCs w:val="20"/>
      </w:rPr>
    </w:lvl>
    <w:lvl w:ilvl="2">
      <w:start w:val="1"/>
      <w:numFmt w:val="decimal"/>
      <w:lvlText w:val="%3."/>
      <w:lvlJc w:val="left"/>
      <w:pPr>
        <w:ind w:left="820" w:hanging="360"/>
        <w:jc w:val="right"/>
      </w:pPr>
      <w:rPr>
        <w:rFonts w:ascii="Trebuchet MS" w:eastAsia="Trebuchet MS" w:hAnsi="Trebuchet MS" w:cs="Trebuchet MS" w:hint="default"/>
        <w:b/>
        <w:bCs/>
        <w:color w:val="5B646E"/>
        <w:spacing w:val="-1"/>
        <w:w w:val="99"/>
        <w:sz w:val="22"/>
        <w:szCs w:val="22"/>
      </w:rPr>
    </w:lvl>
    <w:lvl w:ilvl="3">
      <w:start w:val="1"/>
      <w:numFmt w:val="bullet"/>
      <w:lvlText w:val=""/>
      <w:lvlJc w:val="left"/>
      <w:pPr>
        <w:ind w:left="1200" w:hanging="360"/>
      </w:pPr>
      <w:rPr>
        <w:rFonts w:ascii="Symbol" w:hAnsi="Symbol" w:hint="default"/>
        <w:w w:val="100"/>
      </w:rPr>
    </w:lvl>
    <w:lvl w:ilvl="4">
      <w:numFmt w:val="bullet"/>
      <w:lvlText w:val=""/>
      <w:lvlJc w:val="left"/>
      <w:pPr>
        <w:ind w:left="2640" w:hanging="360"/>
      </w:pPr>
      <w:rPr>
        <w:rFonts w:ascii="Symbol" w:eastAsia="Symbol" w:hAnsi="Symbol" w:cs="Symbol" w:hint="default"/>
        <w:color w:val="5B646E"/>
        <w:w w:val="100"/>
        <w:sz w:val="20"/>
        <w:szCs w:val="20"/>
      </w:rPr>
    </w:lvl>
    <w:lvl w:ilvl="5">
      <w:numFmt w:val="bullet"/>
      <w:lvlText w:val="•"/>
      <w:lvlJc w:val="left"/>
      <w:pPr>
        <w:ind w:left="2936" w:hanging="360"/>
      </w:pPr>
      <w:rPr>
        <w:rFonts w:hint="default"/>
      </w:rPr>
    </w:lvl>
    <w:lvl w:ilvl="6">
      <w:numFmt w:val="bullet"/>
      <w:lvlText w:val="•"/>
      <w:lvlJc w:val="left"/>
      <w:pPr>
        <w:ind w:left="3233" w:hanging="360"/>
      </w:pPr>
      <w:rPr>
        <w:rFonts w:hint="default"/>
      </w:rPr>
    </w:lvl>
    <w:lvl w:ilvl="7">
      <w:numFmt w:val="bullet"/>
      <w:lvlText w:val="•"/>
      <w:lvlJc w:val="left"/>
      <w:pPr>
        <w:ind w:left="3530" w:hanging="360"/>
      </w:pPr>
      <w:rPr>
        <w:rFonts w:hint="default"/>
      </w:rPr>
    </w:lvl>
    <w:lvl w:ilvl="8">
      <w:numFmt w:val="bullet"/>
      <w:lvlText w:val="•"/>
      <w:lvlJc w:val="left"/>
      <w:pPr>
        <w:ind w:left="3826" w:hanging="360"/>
      </w:pPr>
      <w:rPr>
        <w:rFonts w:hint="default"/>
      </w:rPr>
    </w:lvl>
  </w:abstractNum>
  <w:abstractNum w:abstractNumId="11" w15:restartNumberingAfterBreak="0">
    <w:nsid w:val="480F1D5B"/>
    <w:multiLevelType w:val="multilevel"/>
    <w:tmpl w:val="58BCC126"/>
    <w:lvl w:ilvl="0">
      <w:start w:val="1"/>
      <w:numFmt w:val="bullet"/>
      <w:lvlText w:val=""/>
      <w:lvlJc w:val="left"/>
      <w:pPr>
        <w:ind w:left="1071" w:hanging="351"/>
      </w:pPr>
      <w:rPr>
        <w:rFonts w:ascii="Symbol" w:hAnsi="Symbol" w:hint="default"/>
      </w:rPr>
    </w:lvl>
    <w:lvl w:ilvl="1">
      <w:start w:val="13"/>
      <w:numFmt w:val="lowerLetter"/>
      <w:lvlText w:val="%1-%2"/>
      <w:lvlJc w:val="left"/>
      <w:pPr>
        <w:ind w:left="1062" w:hanging="351"/>
      </w:pPr>
      <w:rPr>
        <w:rFonts w:ascii="Trebuchet MS" w:eastAsia="Trebuchet MS" w:hAnsi="Trebuchet MS" w:cs="Trebuchet MS" w:hint="default"/>
        <w:color w:val="5B646E"/>
        <w:w w:val="100"/>
        <w:sz w:val="20"/>
        <w:szCs w:val="20"/>
      </w:rPr>
    </w:lvl>
    <w:lvl w:ilvl="2">
      <w:start w:val="1"/>
      <w:numFmt w:val="bullet"/>
      <w:lvlText w:val="o"/>
      <w:lvlJc w:val="left"/>
      <w:pPr>
        <w:ind w:left="1441" w:hanging="360"/>
      </w:pPr>
      <w:rPr>
        <w:rFonts w:ascii="Courier New" w:hAnsi="Courier New" w:cs="Courier New" w:hint="default"/>
      </w:rPr>
    </w:lvl>
    <w:lvl w:ilvl="3">
      <w:start w:val="1"/>
      <w:numFmt w:val="bullet"/>
      <w:lvlText w:val=""/>
      <w:lvlJc w:val="left"/>
      <w:pPr>
        <w:ind w:left="1821" w:hanging="360"/>
      </w:pPr>
      <w:rPr>
        <w:rFonts w:ascii="Symbol" w:hAnsi="Symbol" w:hint="default"/>
        <w:w w:val="100"/>
      </w:rPr>
    </w:lvl>
    <w:lvl w:ilvl="4">
      <w:numFmt w:val="bullet"/>
      <w:lvlText w:val=""/>
      <w:lvlJc w:val="left"/>
      <w:pPr>
        <w:ind w:left="3261" w:hanging="360"/>
      </w:pPr>
      <w:rPr>
        <w:rFonts w:ascii="Symbol" w:eastAsia="Symbol" w:hAnsi="Symbol" w:cs="Symbol" w:hint="default"/>
        <w:color w:val="5B646E"/>
        <w:w w:val="100"/>
        <w:sz w:val="20"/>
        <w:szCs w:val="20"/>
      </w:rPr>
    </w:lvl>
    <w:lvl w:ilvl="5">
      <w:numFmt w:val="bullet"/>
      <w:lvlText w:val="•"/>
      <w:lvlJc w:val="left"/>
      <w:pPr>
        <w:ind w:left="3557" w:hanging="360"/>
      </w:pPr>
      <w:rPr>
        <w:rFonts w:hint="default"/>
      </w:rPr>
    </w:lvl>
    <w:lvl w:ilvl="6">
      <w:numFmt w:val="bullet"/>
      <w:lvlText w:val="•"/>
      <w:lvlJc w:val="left"/>
      <w:pPr>
        <w:ind w:left="3854" w:hanging="360"/>
      </w:pPr>
      <w:rPr>
        <w:rFonts w:hint="default"/>
      </w:rPr>
    </w:lvl>
    <w:lvl w:ilvl="7">
      <w:numFmt w:val="bullet"/>
      <w:lvlText w:val="•"/>
      <w:lvlJc w:val="left"/>
      <w:pPr>
        <w:ind w:left="4151" w:hanging="360"/>
      </w:pPr>
      <w:rPr>
        <w:rFonts w:hint="default"/>
      </w:rPr>
    </w:lvl>
    <w:lvl w:ilvl="8">
      <w:numFmt w:val="bullet"/>
      <w:lvlText w:val="•"/>
      <w:lvlJc w:val="left"/>
      <w:pPr>
        <w:ind w:left="4447" w:hanging="360"/>
      </w:pPr>
      <w:rPr>
        <w:rFonts w:hint="default"/>
      </w:rPr>
    </w:lvl>
  </w:abstractNum>
  <w:abstractNum w:abstractNumId="12" w15:restartNumberingAfterBreak="0">
    <w:nsid w:val="491572AB"/>
    <w:multiLevelType w:val="hybridMultilevel"/>
    <w:tmpl w:val="A7F2828A"/>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3" w15:restartNumberingAfterBreak="0">
    <w:nsid w:val="58950A54"/>
    <w:multiLevelType w:val="hybridMultilevel"/>
    <w:tmpl w:val="B93EFE76"/>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4" w15:restartNumberingAfterBreak="0">
    <w:nsid w:val="658C04E6"/>
    <w:multiLevelType w:val="hybridMultilevel"/>
    <w:tmpl w:val="89D67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BFC03E6"/>
    <w:multiLevelType w:val="hybridMultilevel"/>
    <w:tmpl w:val="D0C0E1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D437720"/>
    <w:multiLevelType w:val="hybridMultilevel"/>
    <w:tmpl w:val="86A6264E"/>
    <w:lvl w:ilvl="0" w:tplc="F09A0510">
      <w:start w:val="1"/>
      <w:numFmt w:val="decimal"/>
      <w:lvlText w:val="%1."/>
      <w:lvlJc w:val="left"/>
      <w:pPr>
        <w:ind w:left="1440" w:hanging="360"/>
      </w:pPr>
      <w:rPr>
        <w:rFonts w:ascii="Trebuchet MS" w:eastAsia="Times New Roman" w:hAnsi="Trebuchet M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9D16BE"/>
    <w:multiLevelType w:val="hybridMultilevel"/>
    <w:tmpl w:val="5A32A3E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3E329C5"/>
    <w:multiLevelType w:val="hybridMultilevel"/>
    <w:tmpl w:val="56067E48"/>
    <w:lvl w:ilvl="0" w:tplc="0409000F">
      <w:start w:val="1"/>
      <w:numFmt w:val="decimal"/>
      <w:lvlText w:val="%1."/>
      <w:lvlJc w:val="left"/>
      <w:pPr>
        <w:ind w:left="1782" w:hanging="360"/>
      </w:pPr>
    </w:lvl>
    <w:lvl w:ilvl="1" w:tplc="04090019" w:tentative="1">
      <w:start w:val="1"/>
      <w:numFmt w:val="lowerLetter"/>
      <w:lvlText w:val="%2."/>
      <w:lvlJc w:val="left"/>
      <w:pPr>
        <w:ind w:left="2502" w:hanging="360"/>
      </w:pPr>
    </w:lvl>
    <w:lvl w:ilvl="2" w:tplc="0409001B" w:tentative="1">
      <w:start w:val="1"/>
      <w:numFmt w:val="lowerRoman"/>
      <w:lvlText w:val="%3."/>
      <w:lvlJc w:val="right"/>
      <w:pPr>
        <w:ind w:left="3222" w:hanging="180"/>
      </w:pPr>
    </w:lvl>
    <w:lvl w:ilvl="3" w:tplc="0409000F" w:tentative="1">
      <w:start w:val="1"/>
      <w:numFmt w:val="decimal"/>
      <w:lvlText w:val="%4."/>
      <w:lvlJc w:val="left"/>
      <w:pPr>
        <w:ind w:left="3942" w:hanging="360"/>
      </w:pPr>
    </w:lvl>
    <w:lvl w:ilvl="4" w:tplc="04090019" w:tentative="1">
      <w:start w:val="1"/>
      <w:numFmt w:val="lowerLetter"/>
      <w:lvlText w:val="%5."/>
      <w:lvlJc w:val="left"/>
      <w:pPr>
        <w:ind w:left="4662" w:hanging="360"/>
      </w:pPr>
    </w:lvl>
    <w:lvl w:ilvl="5" w:tplc="0409001B" w:tentative="1">
      <w:start w:val="1"/>
      <w:numFmt w:val="lowerRoman"/>
      <w:lvlText w:val="%6."/>
      <w:lvlJc w:val="right"/>
      <w:pPr>
        <w:ind w:left="5382" w:hanging="180"/>
      </w:pPr>
    </w:lvl>
    <w:lvl w:ilvl="6" w:tplc="0409000F" w:tentative="1">
      <w:start w:val="1"/>
      <w:numFmt w:val="decimal"/>
      <w:lvlText w:val="%7."/>
      <w:lvlJc w:val="left"/>
      <w:pPr>
        <w:ind w:left="6102" w:hanging="360"/>
      </w:pPr>
    </w:lvl>
    <w:lvl w:ilvl="7" w:tplc="04090019" w:tentative="1">
      <w:start w:val="1"/>
      <w:numFmt w:val="lowerLetter"/>
      <w:lvlText w:val="%8."/>
      <w:lvlJc w:val="left"/>
      <w:pPr>
        <w:ind w:left="6822" w:hanging="360"/>
      </w:pPr>
    </w:lvl>
    <w:lvl w:ilvl="8" w:tplc="0409001B" w:tentative="1">
      <w:start w:val="1"/>
      <w:numFmt w:val="lowerRoman"/>
      <w:lvlText w:val="%9."/>
      <w:lvlJc w:val="right"/>
      <w:pPr>
        <w:ind w:left="7542" w:hanging="180"/>
      </w:pPr>
    </w:lvl>
  </w:abstractNum>
  <w:abstractNum w:abstractNumId="19" w15:restartNumberingAfterBreak="0">
    <w:nsid w:val="77D56EF7"/>
    <w:multiLevelType w:val="multilevel"/>
    <w:tmpl w:val="0BCE179E"/>
    <w:lvl w:ilvl="0">
      <w:start w:val="1"/>
      <w:numFmt w:val="bullet"/>
      <w:lvlText w:val=""/>
      <w:lvlJc w:val="left"/>
      <w:pPr>
        <w:ind w:left="450" w:hanging="351"/>
      </w:pPr>
      <w:rPr>
        <w:rFonts w:ascii="Symbol" w:hAnsi="Symbol" w:hint="default"/>
      </w:rPr>
    </w:lvl>
    <w:lvl w:ilvl="1">
      <w:start w:val="13"/>
      <w:numFmt w:val="lowerLetter"/>
      <w:lvlText w:val="%1-%2"/>
      <w:lvlJc w:val="left"/>
      <w:pPr>
        <w:ind w:left="441" w:hanging="351"/>
      </w:pPr>
      <w:rPr>
        <w:rFonts w:ascii="Trebuchet MS" w:eastAsia="Trebuchet MS" w:hAnsi="Trebuchet MS" w:cs="Trebuchet MS" w:hint="default"/>
        <w:color w:val="5B646E"/>
        <w:w w:val="100"/>
        <w:sz w:val="20"/>
        <w:szCs w:val="20"/>
      </w:rPr>
    </w:lvl>
    <w:lvl w:ilvl="2">
      <w:start w:val="1"/>
      <w:numFmt w:val="decimal"/>
      <w:lvlText w:val="%3."/>
      <w:lvlJc w:val="left"/>
      <w:pPr>
        <w:ind w:left="820" w:hanging="360"/>
        <w:jc w:val="right"/>
      </w:pPr>
      <w:rPr>
        <w:rFonts w:ascii="Trebuchet MS" w:eastAsia="Trebuchet MS" w:hAnsi="Trebuchet MS" w:cs="Trebuchet MS" w:hint="default"/>
        <w:b/>
        <w:bCs/>
        <w:color w:val="5B646E"/>
        <w:spacing w:val="-1"/>
        <w:w w:val="99"/>
        <w:sz w:val="22"/>
        <w:szCs w:val="22"/>
      </w:rPr>
    </w:lvl>
    <w:lvl w:ilvl="3">
      <w:start w:val="1"/>
      <w:numFmt w:val="bullet"/>
      <w:lvlText w:val=""/>
      <w:lvlJc w:val="left"/>
      <w:pPr>
        <w:ind w:left="1200" w:hanging="360"/>
      </w:pPr>
      <w:rPr>
        <w:rFonts w:ascii="Symbol" w:hAnsi="Symbol" w:hint="default"/>
        <w:w w:val="100"/>
      </w:rPr>
    </w:lvl>
    <w:lvl w:ilvl="4">
      <w:numFmt w:val="bullet"/>
      <w:lvlText w:val=""/>
      <w:lvlJc w:val="left"/>
      <w:pPr>
        <w:ind w:left="2640" w:hanging="360"/>
      </w:pPr>
      <w:rPr>
        <w:rFonts w:ascii="Symbol" w:eastAsia="Symbol" w:hAnsi="Symbol" w:cs="Symbol" w:hint="default"/>
        <w:color w:val="5B646E"/>
        <w:w w:val="100"/>
        <w:sz w:val="20"/>
        <w:szCs w:val="20"/>
      </w:rPr>
    </w:lvl>
    <w:lvl w:ilvl="5">
      <w:numFmt w:val="bullet"/>
      <w:lvlText w:val="•"/>
      <w:lvlJc w:val="left"/>
      <w:pPr>
        <w:ind w:left="2936" w:hanging="360"/>
      </w:pPr>
      <w:rPr>
        <w:rFonts w:hint="default"/>
      </w:rPr>
    </w:lvl>
    <w:lvl w:ilvl="6">
      <w:numFmt w:val="bullet"/>
      <w:lvlText w:val="•"/>
      <w:lvlJc w:val="left"/>
      <w:pPr>
        <w:ind w:left="3233" w:hanging="360"/>
      </w:pPr>
      <w:rPr>
        <w:rFonts w:hint="default"/>
      </w:rPr>
    </w:lvl>
    <w:lvl w:ilvl="7">
      <w:numFmt w:val="bullet"/>
      <w:lvlText w:val="•"/>
      <w:lvlJc w:val="left"/>
      <w:pPr>
        <w:ind w:left="3530" w:hanging="360"/>
      </w:pPr>
      <w:rPr>
        <w:rFonts w:hint="default"/>
      </w:rPr>
    </w:lvl>
    <w:lvl w:ilvl="8">
      <w:numFmt w:val="bullet"/>
      <w:lvlText w:val="•"/>
      <w:lvlJc w:val="left"/>
      <w:pPr>
        <w:ind w:left="3826" w:hanging="360"/>
      </w:pPr>
      <w:rPr>
        <w:rFonts w:hint="default"/>
      </w:rPr>
    </w:lvl>
  </w:abstractNum>
  <w:abstractNum w:abstractNumId="20" w15:restartNumberingAfterBreak="0">
    <w:nsid w:val="7E3E57BF"/>
    <w:multiLevelType w:val="hybridMultilevel"/>
    <w:tmpl w:val="DE62DA28"/>
    <w:lvl w:ilvl="0" w:tplc="975637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F7572BB"/>
    <w:multiLevelType w:val="hybridMultilevel"/>
    <w:tmpl w:val="1514071E"/>
    <w:lvl w:ilvl="0" w:tplc="9454E77C">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825317979">
    <w:abstractNumId w:val="15"/>
  </w:num>
  <w:num w:numId="2" w16cid:durableId="326982497">
    <w:abstractNumId w:val="20"/>
  </w:num>
  <w:num w:numId="3" w16cid:durableId="47263044">
    <w:abstractNumId w:val="0"/>
  </w:num>
  <w:num w:numId="4" w16cid:durableId="1342320502">
    <w:abstractNumId w:val="3"/>
  </w:num>
  <w:num w:numId="5" w16cid:durableId="1081558051">
    <w:abstractNumId w:val="7"/>
  </w:num>
  <w:num w:numId="6" w16cid:durableId="86539962">
    <w:abstractNumId w:val="6"/>
  </w:num>
  <w:num w:numId="7" w16cid:durableId="6174237">
    <w:abstractNumId w:val="12"/>
  </w:num>
  <w:num w:numId="8" w16cid:durableId="1926569034">
    <w:abstractNumId w:val="8"/>
  </w:num>
  <w:num w:numId="9" w16cid:durableId="801928117">
    <w:abstractNumId w:val="5"/>
  </w:num>
  <w:num w:numId="10" w16cid:durableId="1799762886">
    <w:abstractNumId w:val="13"/>
  </w:num>
  <w:num w:numId="11" w16cid:durableId="1721859168">
    <w:abstractNumId w:val="4"/>
  </w:num>
  <w:num w:numId="12" w16cid:durableId="654800656">
    <w:abstractNumId w:val="16"/>
  </w:num>
  <w:num w:numId="13" w16cid:durableId="1757508806">
    <w:abstractNumId w:val="21"/>
  </w:num>
  <w:num w:numId="14" w16cid:durableId="2038771162">
    <w:abstractNumId w:val="2"/>
  </w:num>
  <w:num w:numId="15" w16cid:durableId="991182201">
    <w:abstractNumId w:val="1"/>
  </w:num>
  <w:num w:numId="16" w16cid:durableId="1195583627">
    <w:abstractNumId w:val="9"/>
  </w:num>
  <w:num w:numId="17" w16cid:durableId="1915356417">
    <w:abstractNumId w:val="19"/>
  </w:num>
  <w:num w:numId="18" w16cid:durableId="670985146">
    <w:abstractNumId w:val="14"/>
  </w:num>
  <w:num w:numId="19" w16cid:durableId="1580402998">
    <w:abstractNumId w:val="11"/>
  </w:num>
  <w:num w:numId="20" w16cid:durableId="1788357102">
    <w:abstractNumId w:val="10"/>
  </w:num>
  <w:num w:numId="21" w16cid:durableId="1137378552">
    <w:abstractNumId w:val="18"/>
  </w:num>
  <w:num w:numId="22" w16cid:durableId="7892051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947"/>
    <w:rsid w:val="000044F8"/>
    <w:rsid w:val="00015173"/>
    <w:rsid w:val="0002468C"/>
    <w:rsid w:val="00024EE3"/>
    <w:rsid w:val="000467FC"/>
    <w:rsid w:val="000520AA"/>
    <w:rsid w:val="00064459"/>
    <w:rsid w:val="00064FFD"/>
    <w:rsid w:val="00065DAC"/>
    <w:rsid w:val="00096FD3"/>
    <w:rsid w:val="000B4324"/>
    <w:rsid w:val="000C119B"/>
    <w:rsid w:val="000C31C8"/>
    <w:rsid w:val="000C73FF"/>
    <w:rsid w:val="000D6703"/>
    <w:rsid w:val="000D679A"/>
    <w:rsid w:val="000F1E68"/>
    <w:rsid w:val="000F4785"/>
    <w:rsid w:val="001021A7"/>
    <w:rsid w:val="001252EF"/>
    <w:rsid w:val="00127F21"/>
    <w:rsid w:val="00144A60"/>
    <w:rsid w:val="0016258B"/>
    <w:rsid w:val="00177720"/>
    <w:rsid w:val="0019272D"/>
    <w:rsid w:val="001B1ED8"/>
    <w:rsid w:val="001C3084"/>
    <w:rsid w:val="001C7132"/>
    <w:rsid w:val="001D215C"/>
    <w:rsid w:val="0021181F"/>
    <w:rsid w:val="00220FAF"/>
    <w:rsid w:val="00236D34"/>
    <w:rsid w:val="00260851"/>
    <w:rsid w:val="00270E2C"/>
    <w:rsid w:val="00286AED"/>
    <w:rsid w:val="002B5AB2"/>
    <w:rsid w:val="002C714F"/>
    <w:rsid w:val="002D2B3A"/>
    <w:rsid w:val="002F7CFB"/>
    <w:rsid w:val="00301DE2"/>
    <w:rsid w:val="00325022"/>
    <w:rsid w:val="00336B86"/>
    <w:rsid w:val="00350B7E"/>
    <w:rsid w:val="00351C01"/>
    <w:rsid w:val="00377E8B"/>
    <w:rsid w:val="00385625"/>
    <w:rsid w:val="003A2657"/>
    <w:rsid w:val="003A4B5F"/>
    <w:rsid w:val="003A505F"/>
    <w:rsid w:val="003D4607"/>
    <w:rsid w:val="00420391"/>
    <w:rsid w:val="00424D98"/>
    <w:rsid w:val="0042521B"/>
    <w:rsid w:val="00432839"/>
    <w:rsid w:val="00465779"/>
    <w:rsid w:val="00467CC8"/>
    <w:rsid w:val="00475CDD"/>
    <w:rsid w:val="004922BC"/>
    <w:rsid w:val="004A6610"/>
    <w:rsid w:val="004B4766"/>
    <w:rsid w:val="004D29C8"/>
    <w:rsid w:val="00523BBB"/>
    <w:rsid w:val="00525EB6"/>
    <w:rsid w:val="0053618B"/>
    <w:rsid w:val="00545A0E"/>
    <w:rsid w:val="005846F0"/>
    <w:rsid w:val="00587584"/>
    <w:rsid w:val="005A7556"/>
    <w:rsid w:val="005E7F7B"/>
    <w:rsid w:val="005F3D43"/>
    <w:rsid w:val="005F4AC8"/>
    <w:rsid w:val="00624203"/>
    <w:rsid w:val="0062759F"/>
    <w:rsid w:val="00631F5F"/>
    <w:rsid w:val="00674BBB"/>
    <w:rsid w:val="00675025"/>
    <w:rsid w:val="00685A43"/>
    <w:rsid w:val="006C364A"/>
    <w:rsid w:val="006F2EEE"/>
    <w:rsid w:val="006F6280"/>
    <w:rsid w:val="007060DB"/>
    <w:rsid w:val="00706466"/>
    <w:rsid w:val="007355CB"/>
    <w:rsid w:val="007514D2"/>
    <w:rsid w:val="00753D8B"/>
    <w:rsid w:val="00784798"/>
    <w:rsid w:val="00785B5A"/>
    <w:rsid w:val="00787572"/>
    <w:rsid w:val="00790E30"/>
    <w:rsid w:val="00797159"/>
    <w:rsid w:val="007D18E0"/>
    <w:rsid w:val="007F1CA0"/>
    <w:rsid w:val="007F25E4"/>
    <w:rsid w:val="008140E1"/>
    <w:rsid w:val="008515EA"/>
    <w:rsid w:val="00863283"/>
    <w:rsid w:val="008732B4"/>
    <w:rsid w:val="008A203B"/>
    <w:rsid w:val="008D2370"/>
    <w:rsid w:val="008D3394"/>
    <w:rsid w:val="008E30A7"/>
    <w:rsid w:val="008F3CF3"/>
    <w:rsid w:val="008F4980"/>
    <w:rsid w:val="008F5A32"/>
    <w:rsid w:val="008F6D95"/>
    <w:rsid w:val="00932D0E"/>
    <w:rsid w:val="009472E6"/>
    <w:rsid w:val="009679A3"/>
    <w:rsid w:val="00977B74"/>
    <w:rsid w:val="009A16A3"/>
    <w:rsid w:val="009A532C"/>
    <w:rsid w:val="009C3216"/>
    <w:rsid w:val="009F23F4"/>
    <w:rsid w:val="00A00452"/>
    <w:rsid w:val="00A42451"/>
    <w:rsid w:val="00A60947"/>
    <w:rsid w:val="00A60F39"/>
    <w:rsid w:val="00A61073"/>
    <w:rsid w:val="00A61337"/>
    <w:rsid w:val="00A662CD"/>
    <w:rsid w:val="00A72553"/>
    <w:rsid w:val="00A856DB"/>
    <w:rsid w:val="00A90791"/>
    <w:rsid w:val="00AC2784"/>
    <w:rsid w:val="00AE5A29"/>
    <w:rsid w:val="00B0708E"/>
    <w:rsid w:val="00B10F52"/>
    <w:rsid w:val="00B112C5"/>
    <w:rsid w:val="00B166F7"/>
    <w:rsid w:val="00B225E8"/>
    <w:rsid w:val="00B630F4"/>
    <w:rsid w:val="00B75B28"/>
    <w:rsid w:val="00B813B1"/>
    <w:rsid w:val="00B9334E"/>
    <w:rsid w:val="00B95FB3"/>
    <w:rsid w:val="00BD1D8D"/>
    <w:rsid w:val="00BF6ABC"/>
    <w:rsid w:val="00C05739"/>
    <w:rsid w:val="00C110A9"/>
    <w:rsid w:val="00C223A1"/>
    <w:rsid w:val="00C24E1E"/>
    <w:rsid w:val="00C372E4"/>
    <w:rsid w:val="00C40B22"/>
    <w:rsid w:val="00C47C99"/>
    <w:rsid w:val="00C56374"/>
    <w:rsid w:val="00C86B41"/>
    <w:rsid w:val="00CB5E09"/>
    <w:rsid w:val="00D055F9"/>
    <w:rsid w:val="00D25B37"/>
    <w:rsid w:val="00D302AB"/>
    <w:rsid w:val="00D319F5"/>
    <w:rsid w:val="00D5455A"/>
    <w:rsid w:val="00D82474"/>
    <w:rsid w:val="00DA1483"/>
    <w:rsid w:val="00E36906"/>
    <w:rsid w:val="00E45342"/>
    <w:rsid w:val="00E46B5F"/>
    <w:rsid w:val="00E545DC"/>
    <w:rsid w:val="00E646C8"/>
    <w:rsid w:val="00EE3E0F"/>
    <w:rsid w:val="00EE7A1F"/>
    <w:rsid w:val="00EF2F21"/>
    <w:rsid w:val="00F01141"/>
    <w:rsid w:val="00F47939"/>
    <w:rsid w:val="00F5756D"/>
    <w:rsid w:val="00F7114C"/>
    <w:rsid w:val="00F94E60"/>
    <w:rsid w:val="00FA04B8"/>
    <w:rsid w:val="00FC6550"/>
    <w:rsid w:val="00FF1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0956763"/>
  <w15:docId w15:val="{7C847620-BF6B-44EB-BD00-53EF382CC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heme="minorHAnsi" w:hAnsi="Trebuchet MS" w:cs="Times New Roman"/>
        <w:color w:val="5C6670"/>
        <w:sz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73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947"/>
    <w:pPr>
      <w:tabs>
        <w:tab w:val="center" w:pos="4680"/>
        <w:tab w:val="right" w:pos="9360"/>
      </w:tabs>
    </w:pPr>
  </w:style>
  <w:style w:type="character" w:customStyle="1" w:styleId="HeaderChar">
    <w:name w:val="Header Char"/>
    <w:basedOn w:val="DefaultParagraphFont"/>
    <w:link w:val="Header"/>
    <w:uiPriority w:val="99"/>
    <w:rsid w:val="00A60947"/>
  </w:style>
  <w:style w:type="paragraph" w:styleId="Footer">
    <w:name w:val="footer"/>
    <w:basedOn w:val="Normal"/>
    <w:link w:val="FooterChar"/>
    <w:uiPriority w:val="99"/>
    <w:unhideWhenUsed/>
    <w:rsid w:val="00A60947"/>
    <w:pPr>
      <w:tabs>
        <w:tab w:val="center" w:pos="4680"/>
        <w:tab w:val="right" w:pos="9360"/>
      </w:tabs>
    </w:pPr>
  </w:style>
  <w:style w:type="character" w:customStyle="1" w:styleId="FooterChar">
    <w:name w:val="Footer Char"/>
    <w:basedOn w:val="DefaultParagraphFont"/>
    <w:link w:val="Footer"/>
    <w:uiPriority w:val="99"/>
    <w:rsid w:val="00A60947"/>
  </w:style>
  <w:style w:type="paragraph" w:customStyle="1" w:styleId="returnaddress">
    <w:name w:val="return address"/>
    <w:next w:val="BalloonText"/>
    <w:link w:val="returnaddressChar"/>
    <w:qFormat/>
    <w:rsid w:val="00A60947"/>
    <w:pPr>
      <w:tabs>
        <w:tab w:val="center" w:pos="4320"/>
        <w:tab w:val="right" w:pos="8640"/>
      </w:tabs>
      <w:spacing w:after="0" w:line="200" w:lineRule="exact"/>
    </w:pPr>
    <w:rPr>
      <w:rFonts w:eastAsiaTheme="minorEastAsia"/>
      <w:color w:val="595959" w:themeColor="text1" w:themeTint="A6"/>
      <w:sz w:val="16"/>
      <w:szCs w:val="24"/>
    </w:rPr>
  </w:style>
  <w:style w:type="character" w:customStyle="1" w:styleId="returnaddressChar">
    <w:name w:val="return address Char"/>
    <w:basedOn w:val="DefaultParagraphFont"/>
    <w:link w:val="returnaddress"/>
    <w:rsid w:val="00A60947"/>
    <w:rPr>
      <w:rFonts w:eastAsiaTheme="minorEastAsia"/>
      <w:color w:val="595959" w:themeColor="text1" w:themeTint="A6"/>
      <w:sz w:val="16"/>
      <w:szCs w:val="24"/>
    </w:rPr>
  </w:style>
  <w:style w:type="paragraph" w:customStyle="1" w:styleId="returnaddressbottom">
    <w:name w:val="return address bottom"/>
    <w:basedOn w:val="returnaddress"/>
    <w:qFormat/>
    <w:rsid w:val="00A60947"/>
    <w:pPr>
      <w:spacing w:line="240" w:lineRule="exact"/>
      <w:jc w:val="right"/>
    </w:pPr>
  </w:style>
  <w:style w:type="paragraph" w:styleId="BalloonText">
    <w:name w:val="Balloon Text"/>
    <w:basedOn w:val="Normal"/>
    <w:link w:val="BalloonTextChar"/>
    <w:uiPriority w:val="99"/>
    <w:semiHidden/>
    <w:unhideWhenUsed/>
    <w:rsid w:val="00A609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0947"/>
    <w:rPr>
      <w:rFonts w:ascii="Tahoma" w:hAnsi="Tahoma" w:cs="Tahoma"/>
      <w:sz w:val="16"/>
      <w:szCs w:val="16"/>
    </w:rPr>
  </w:style>
  <w:style w:type="paragraph" w:styleId="ListParagraph">
    <w:name w:val="List Paragraph"/>
    <w:basedOn w:val="Normal"/>
    <w:uiPriority w:val="34"/>
    <w:qFormat/>
    <w:rsid w:val="00787572"/>
    <w:pPr>
      <w:ind w:left="720"/>
    </w:pPr>
    <w:rPr>
      <w:rFonts w:asciiTheme="minorHAnsi" w:hAnsiTheme="minorHAnsi" w:cstheme="minorBidi"/>
      <w:color w:val="auto"/>
      <w:szCs w:val="22"/>
    </w:rPr>
  </w:style>
  <w:style w:type="character" w:styleId="Hyperlink">
    <w:name w:val="Hyperlink"/>
    <w:basedOn w:val="DefaultParagraphFont"/>
    <w:uiPriority w:val="99"/>
    <w:unhideWhenUsed/>
    <w:rsid w:val="00587584"/>
    <w:rPr>
      <w:color w:val="0000FF" w:themeColor="hyperlink"/>
      <w:u w:val="single"/>
    </w:rPr>
  </w:style>
  <w:style w:type="character" w:styleId="CommentReference">
    <w:name w:val="annotation reference"/>
    <w:basedOn w:val="DefaultParagraphFont"/>
    <w:uiPriority w:val="99"/>
    <w:semiHidden/>
    <w:unhideWhenUsed/>
    <w:rsid w:val="009C3216"/>
    <w:rPr>
      <w:sz w:val="16"/>
      <w:szCs w:val="16"/>
    </w:rPr>
  </w:style>
  <w:style w:type="paragraph" w:styleId="CommentText">
    <w:name w:val="annotation text"/>
    <w:basedOn w:val="Normal"/>
    <w:link w:val="CommentTextChar"/>
    <w:uiPriority w:val="99"/>
    <w:semiHidden/>
    <w:unhideWhenUsed/>
    <w:rsid w:val="009C3216"/>
    <w:pPr>
      <w:spacing w:line="240" w:lineRule="auto"/>
    </w:pPr>
    <w:rPr>
      <w:sz w:val="20"/>
    </w:rPr>
  </w:style>
  <w:style w:type="character" w:customStyle="1" w:styleId="CommentTextChar">
    <w:name w:val="Comment Text Char"/>
    <w:basedOn w:val="DefaultParagraphFont"/>
    <w:link w:val="CommentText"/>
    <w:uiPriority w:val="99"/>
    <w:semiHidden/>
    <w:rsid w:val="009C3216"/>
    <w:rPr>
      <w:sz w:val="20"/>
    </w:rPr>
  </w:style>
  <w:style w:type="paragraph" w:styleId="CommentSubject">
    <w:name w:val="annotation subject"/>
    <w:basedOn w:val="CommentText"/>
    <w:next w:val="CommentText"/>
    <w:link w:val="CommentSubjectChar"/>
    <w:uiPriority w:val="99"/>
    <w:semiHidden/>
    <w:unhideWhenUsed/>
    <w:rsid w:val="009C3216"/>
    <w:rPr>
      <w:b/>
      <w:bCs/>
    </w:rPr>
  </w:style>
  <w:style w:type="character" w:customStyle="1" w:styleId="CommentSubjectChar">
    <w:name w:val="Comment Subject Char"/>
    <w:basedOn w:val="CommentTextChar"/>
    <w:link w:val="CommentSubject"/>
    <w:uiPriority w:val="99"/>
    <w:semiHidden/>
    <w:rsid w:val="009C3216"/>
    <w:rPr>
      <w:b/>
      <w:bCs/>
      <w:sz w:val="20"/>
    </w:rPr>
  </w:style>
  <w:style w:type="character" w:styleId="UnresolvedMention">
    <w:name w:val="Unresolved Mention"/>
    <w:basedOn w:val="DefaultParagraphFont"/>
    <w:uiPriority w:val="99"/>
    <w:semiHidden/>
    <w:unhideWhenUsed/>
    <w:rsid w:val="00790E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9620489">
      <w:bodyDiv w:val="1"/>
      <w:marLeft w:val="0"/>
      <w:marRight w:val="0"/>
      <w:marTop w:val="0"/>
      <w:marBottom w:val="0"/>
      <w:divBdr>
        <w:top w:val="none" w:sz="0" w:space="0" w:color="auto"/>
        <w:left w:val="none" w:sz="0" w:space="0" w:color="auto"/>
        <w:bottom w:val="none" w:sz="0" w:space="0" w:color="auto"/>
        <w:right w:val="none" w:sz="0" w:space="0" w:color="auto"/>
      </w:divBdr>
    </w:div>
    <w:div w:id="1779911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nnor.young@state.co.u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onnor.young@state.co.u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durangoco.gov/177/Business-Licensin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aylor.halford@state.co.us" TargetMode="External"/><Relationship Id="rId5" Type="http://schemas.openxmlformats.org/officeDocument/2006/relationships/numbering" Target="numbering.xml"/><Relationship Id="rId15" Type="http://schemas.openxmlformats.org/officeDocument/2006/relationships/hyperlink" Target="mailto:connor.young@state.co.u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olorado.gov/VSS"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ontact_x0020_For_x0020_Folder xmlns="d1561a44-3a77-45b9-b392-c80b0c6e4206"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90ACE3E2E33231489170293A9A776F50" ma:contentTypeVersion="2" ma:contentTypeDescription="Create a new document." ma:contentTypeScope="" ma:versionID="3eeceaeb7b7fc4e3b3e710dc81e57def">
  <xsd:schema xmlns:xsd="http://www.w3.org/2001/XMLSchema" xmlns:xs="http://www.w3.org/2001/XMLSchema" xmlns:p="http://schemas.microsoft.com/office/2006/metadata/properties" xmlns:ns2="d1561a44-3a77-45b9-b392-c80b0c6e4206" targetNamespace="http://schemas.microsoft.com/office/2006/metadata/properties" ma:root="true" ma:fieldsID="2ebb0b97b6eb5cafbef47c66b5eae507" ns2:_="">
    <xsd:import namespace="d1561a44-3a77-45b9-b392-c80b0c6e4206"/>
    <xsd:element name="properties">
      <xsd:complexType>
        <xsd:sequence>
          <xsd:element name="documentManagement">
            <xsd:complexType>
              <xsd:all>
                <xsd:element ref="ns2:Contact_x0020_For_x0020_Fol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561a44-3a77-45b9-b392-c80b0c6e4206" elementFormDefault="qualified">
    <xsd:import namespace="http://schemas.microsoft.com/office/2006/documentManagement/types"/>
    <xsd:import namespace="http://schemas.microsoft.com/office/infopath/2007/PartnerControls"/>
    <xsd:element name="Contact_x0020_For_x0020_Folder" ma:index="8" nillable="true" ma:displayName="Contact For Folder" ma:internalName="Contact_x0020_For_x0020_Fold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8150D6-71F3-44D9-8C6A-558B31CBB7CD}">
  <ds:schemaRefs>
    <ds:schemaRef ds:uri="http://schemas.microsoft.com/office/2006/documentManagement/types"/>
    <ds:schemaRef ds:uri="http://schemas.openxmlformats.org/package/2006/metadata/core-properties"/>
    <ds:schemaRef ds:uri="http://purl.org/dc/elements/1.1/"/>
    <ds:schemaRef ds:uri="http://purl.org/dc/dcmitype/"/>
    <ds:schemaRef ds:uri="http://schemas.microsoft.com/office/2006/metadata/properties"/>
    <ds:schemaRef ds:uri="http://purl.org/dc/terms/"/>
    <ds:schemaRef ds:uri="http://www.w3.org/XML/1998/namespace"/>
    <ds:schemaRef ds:uri="http://schemas.microsoft.com/office/infopath/2007/PartnerControls"/>
    <ds:schemaRef ds:uri="d1561a44-3a77-45b9-b392-c80b0c6e4206"/>
  </ds:schemaRefs>
</ds:datastoreItem>
</file>

<file path=customXml/itemProps2.xml><?xml version="1.0" encoding="utf-8"?>
<ds:datastoreItem xmlns:ds="http://schemas.openxmlformats.org/officeDocument/2006/customXml" ds:itemID="{3D1A157C-0292-4D61-A27D-3478ED75CF4A}">
  <ds:schemaRefs>
    <ds:schemaRef ds:uri="http://schemas.microsoft.com/sharepoint/events"/>
  </ds:schemaRefs>
</ds:datastoreItem>
</file>

<file path=customXml/itemProps3.xml><?xml version="1.0" encoding="utf-8"?>
<ds:datastoreItem xmlns:ds="http://schemas.openxmlformats.org/officeDocument/2006/customXml" ds:itemID="{AAD0FACE-4B03-43C4-A47D-F10BF4199D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561a44-3a77-45b9-b392-c80b0c6e42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B9825B-1F56-4951-9F18-20FF4C48FF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3</Pages>
  <Words>815</Words>
  <Characters>4650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CPW</Company>
  <LinksUpToDate>false</LinksUpToDate>
  <CharactersWithSpaces>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Tony Gurzick</dc:creator>
  <cp:lastModifiedBy>Young, Connor</cp:lastModifiedBy>
  <cp:revision>8</cp:revision>
  <cp:lastPrinted>2022-09-01T12:52:00Z</cp:lastPrinted>
  <dcterms:created xsi:type="dcterms:W3CDTF">2026-04-13T19:50:00Z</dcterms:created>
  <dcterms:modified xsi:type="dcterms:W3CDTF">2026-04-14T18:23:00Z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e9cfd6ba-229c-4aa8-ae89-68d3e8e6ce1e</vt:lpwstr>
  </property>
  <property fmtid="{D5CDD505-2E9C-101B-9397-08002B2CF9AE}" pid="3" name="ContentTypeId">
    <vt:lpwstr>0x01010090ACE3E2E33231489170293A9A776F50</vt:lpwstr>
  </property>
  <property fmtid="{D5CDD505-2E9C-101B-9397-08002B2CF9AE}" pid="4" name="_dlc_DocId">
    <vt:lpwstr>MVUUNPW6K5RX-600-2434</vt:lpwstr>
  </property>
  <property fmtid="{D5CDD505-2E9C-101B-9397-08002B2CF9AE}" pid="5" name="_dlc_DocIdUrl">
    <vt:lpwstr>http://cpwnet.naturenet.state.co.us/eLibrary/_layouts/15/DocIdRedir.aspx?ID=MVUUNPW6K5RX-600-2434, MVUUNPW6K5RX-600-2434</vt:lpwstr>
  </property>
</Properties>
</file>