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609D9" w14:textId="77777777" w:rsidR="00A83B0E" w:rsidRDefault="00A83B0E" w:rsidP="00A83B0E">
      <w:pPr>
        <w:sectPr w:rsidR="00A83B0E" w:rsidSect="001D28CB">
          <w:footerReference w:type="default" r:id="rId7"/>
          <w:pgSz w:w="12240" w:h="15840"/>
          <w:pgMar w:top="1440" w:right="1440" w:bottom="1440" w:left="1440" w:header="720" w:footer="720" w:gutter="0"/>
          <w:cols w:space="720"/>
          <w:docGrid w:linePitch="360"/>
        </w:sectPr>
      </w:pPr>
    </w:p>
    <w:p w14:paraId="3E6ECF54" w14:textId="77777777" w:rsidR="00A83B0E" w:rsidRDefault="00A83B0E" w:rsidP="00A83B0E"/>
    <w:p w14:paraId="48045BEB" w14:textId="604E7F19" w:rsidR="006460E0" w:rsidRDefault="00BE3358" w:rsidP="00BE3358">
      <w:pPr>
        <w:jc w:val="center"/>
      </w:pPr>
      <w:r>
        <w:rPr>
          <w:rFonts w:ascii="Calibri" w:hAnsi="Calibri" w:cs="Calibri"/>
          <w:noProof/>
          <w:color w:val="000000"/>
          <w:bdr w:val="none" w:sz="0" w:space="0" w:color="auto" w:frame="1"/>
        </w:rPr>
        <w:drawing>
          <wp:inline distT="0" distB="0" distL="0" distR="0" wp14:anchorId="3E246649" wp14:editId="6BFBCC90">
            <wp:extent cx="2305050" cy="1695450"/>
            <wp:effectExtent l="0" t="0" r="0" b="0"/>
            <wp:docPr id="13429117" name="Picture 1" descr="San Miguel Coun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9117" name="Picture 1" descr="San Miguel County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05050" cy="1695450"/>
                    </a:xfrm>
                    <a:prstGeom prst="rect">
                      <a:avLst/>
                    </a:prstGeom>
                    <a:noFill/>
                    <a:ln>
                      <a:noFill/>
                    </a:ln>
                  </pic:spPr>
                </pic:pic>
              </a:graphicData>
            </a:graphic>
          </wp:inline>
        </w:drawing>
      </w:r>
    </w:p>
    <w:p w14:paraId="475AB5E4" w14:textId="0DDEADCC" w:rsidR="006460E0" w:rsidRDefault="006460E0" w:rsidP="006460E0">
      <w:pPr>
        <w:pStyle w:val="Heading1"/>
        <w:jc w:val="center"/>
        <w:rPr>
          <w:rFonts w:ascii="Times New Roman" w:hAnsi="Times New Roman" w:cs="Times New Roman"/>
          <w:b/>
          <w:bCs/>
          <w:color w:val="auto"/>
        </w:rPr>
      </w:pPr>
      <w:r w:rsidRPr="006460E0">
        <w:rPr>
          <w:rFonts w:ascii="Times New Roman" w:hAnsi="Times New Roman" w:cs="Times New Roman"/>
          <w:b/>
          <w:bCs/>
          <w:color w:val="auto"/>
        </w:rPr>
        <w:t>Request for Proposals</w:t>
      </w:r>
      <w:r w:rsidR="00BE3358">
        <w:rPr>
          <w:rFonts w:ascii="Times New Roman" w:hAnsi="Times New Roman" w:cs="Times New Roman"/>
          <w:b/>
          <w:bCs/>
          <w:color w:val="auto"/>
        </w:rPr>
        <w:t xml:space="preserve"> (RFP)</w:t>
      </w:r>
      <w:r w:rsidR="00B90D0A">
        <w:rPr>
          <w:rFonts w:ascii="Times New Roman" w:hAnsi="Times New Roman" w:cs="Times New Roman"/>
          <w:b/>
          <w:bCs/>
          <w:color w:val="auto"/>
        </w:rPr>
        <w:t xml:space="preserve"> for San Miguel County</w:t>
      </w:r>
    </w:p>
    <w:p w14:paraId="529A3A76" w14:textId="1E1A0EC5" w:rsidR="004045D2" w:rsidRDefault="008233A2" w:rsidP="008233A2">
      <w:pPr>
        <w:pStyle w:val="Heading2"/>
        <w:jc w:val="center"/>
        <w:rPr>
          <w:rFonts w:ascii="Times New Roman" w:hAnsi="Times New Roman" w:cs="Times New Roman"/>
          <w:b/>
          <w:bCs/>
          <w:color w:val="auto"/>
          <w:sz w:val="40"/>
          <w:szCs w:val="40"/>
        </w:rPr>
      </w:pPr>
      <w:r w:rsidRPr="008233A2">
        <w:rPr>
          <w:rFonts w:ascii="Times New Roman" w:hAnsi="Times New Roman" w:cs="Times New Roman"/>
          <w:b/>
          <w:bCs/>
          <w:color w:val="auto"/>
          <w:sz w:val="40"/>
          <w:szCs w:val="40"/>
        </w:rPr>
        <w:t>G</w:t>
      </w:r>
      <w:r w:rsidR="006305A7">
        <w:rPr>
          <w:rFonts w:ascii="Times New Roman" w:hAnsi="Times New Roman" w:cs="Times New Roman"/>
          <w:b/>
          <w:bCs/>
          <w:color w:val="auto"/>
          <w:sz w:val="40"/>
          <w:szCs w:val="40"/>
        </w:rPr>
        <w:t>alloping Goose Park</w:t>
      </w:r>
    </w:p>
    <w:p w14:paraId="257890A4" w14:textId="3F48B0C3" w:rsidR="00BE3358" w:rsidRDefault="004045D2" w:rsidP="008233A2">
      <w:pPr>
        <w:pStyle w:val="Heading2"/>
        <w:jc w:val="center"/>
        <w:rPr>
          <w:rFonts w:ascii="Times New Roman" w:hAnsi="Times New Roman" w:cs="Times New Roman"/>
          <w:b/>
          <w:bCs/>
          <w:color w:val="auto"/>
          <w:sz w:val="40"/>
          <w:szCs w:val="40"/>
        </w:rPr>
      </w:pPr>
      <w:r>
        <w:rPr>
          <w:rFonts w:ascii="Times New Roman" w:hAnsi="Times New Roman" w:cs="Times New Roman"/>
          <w:b/>
          <w:bCs/>
          <w:color w:val="auto"/>
          <w:sz w:val="40"/>
          <w:szCs w:val="40"/>
        </w:rPr>
        <w:t>L</w:t>
      </w:r>
      <w:r w:rsidR="006305A7">
        <w:rPr>
          <w:rFonts w:ascii="Times New Roman" w:hAnsi="Times New Roman" w:cs="Times New Roman"/>
          <w:b/>
          <w:bCs/>
          <w:color w:val="auto"/>
          <w:sz w:val="40"/>
          <w:szCs w:val="40"/>
        </w:rPr>
        <w:t>andscaping Improvements</w:t>
      </w:r>
    </w:p>
    <w:p w14:paraId="3E6182F1" w14:textId="77777777" w:rsidR="00B90D0A" w:rsidRDefault="00B90D0A" w:rsidP="00B90D0A"/>
    <w:p w14:paraId="36CDB2DA" w14:textId="77777777" w:rsidR="00B90D0A" w:rsidRPr="00B90D0A" w:rsidRDefault="00B90D0A" w:rsidP="00B90D0A"/>
    <w:p w14:paraId="2570250B" w14:textId="77777777" w:rsidR="00FE7409" w:rsidRDefault="00BE3358" w:rsidP="00BE3358">
      <w:pPr>
        <w:jc w:val="center"/>
        <w:rPr>
          <w:rFonts w:ascii="Times New Roman" w:hAnsi="Times New Roman" w:cs="Times New Roman"/>
          <w:b/>
          <w:bCs/>
          <w:sz w:val="40"/>
          <w:szCs w:val="40"/>
        </w:rPr>
      </w:pPr>
      <w:r w:rsidRPr="00B90D0A">
        <w:rPr>
          <w:rFonts w:ascii="Times New Roman" w:hAnsi="Times New Roman" w:cs="Times New Roman"/>
          <w:b/>
          <w:bCs/>
          <w:sz w:val="40"/>
          <w:szCs w:val="40"/>
        </w:rPr>
        <w:t>Request for proposal issued:</w:t>
      </w:r>
      <w:r w:rsidR="0016277A">
        <w:rPr>
          <w:rFonts w:ascii="Times New Roman" w:hAnsi="Times New Roman" w:cs="Times New Roman"/>
          <w:b/>
          <w:bCs/>
          <w:sz w:val="40"/>
          <w:szCs w:val="40"/>
        </w:rPr>
        <w:t xml:space="preserve"> </w:t>
      </w:r>
      <w:r w:rsidR="00FE7409">
        <w:rPr>
          <w:rFonts w:ascii="Times New Roman" w:hAnsi="Times New Roman" w:cs="Times New Roman"/>
          <w:b/>
          <w:bCs/>
          <w:sz w:val="40"/>
          <w:szCs w:val="40"/>
        </w:rPr>
        <w:t>April 23, 2026</w:t>
      </w:r>
    </w:p>
    <w:p w14:paraId="3774D01D" w14:textId="370EC29C" w:rsidR="00BE3358" w:rsidRPr="00B90D0A" w:rsidRDefault="00BE3358" w:rsidP="00BE3358">
      <w:pPr>
        <w:jc w:val="center"/>
        <w:rPr>
          <w:rFonts w:ascii="Times New Roman" w:hAnsi="Times New Roman" w:cs="Times New Roman"/>
          <w:b/>
          <w:bCs/>
          <w:sz w:val="40"/>
          <w:szCs w:val="40"/>
        </w:rPr>
      </w:pPr>
      <w:r w:rsidRPr="00B90D0A">
        <w:rPr>
          <w:rFonts w:ascii="Times New Roman" w:hAnsi="Times New Roman" w:cs="Times New Roman"/>
          <w:b/>
          <w:bCs/>
          <w:sz w:val="40"/>
          <w:szCs w:val="40"/>
        </w:rPr>
        <w:t>Responses due:</w:t>
      </w:r>
      <w:r w:rsidR="0016277A">
        <w:rPr>
          <w:rFonts w:ascii="Times New Roman" w:hAnsi="Times New Roman" w:cs="Times New Roman"/>
          <w:b/>
          <w:bCs/>
          <w:sz w:val="40"/>
          <w:szCs w:val="40"/>
        </w:rPr>
        <w:t xml:space="preserve"> </w:t>
      </w:r>
      <w:r w:rsidR="00FE7409">
        <w:rPr>
          <w:rFonts w:ascii="Times New Roman" w:hAnsi="Times New Roman" w:cs="Times New Roman"/>
          <w:b/>
          <w:bCs/>
          <w:sz w:val="40"/>
          <w:szCs w:val="40"/>
        </w:rPr>
        <w:t>May 22, 2026</w:t>
      </w:r>
    </w:p>
    <w:p w14:paraId="6F850F53" w14:textId="77777777" w:rsidR="00B90D0A" w:rsidRDefault="00B90D0A" w:rsidP="00BE3358">
      <w:pPr>
        <w:jc w:val="center"/>
        <w:rPr>
          <w:rFonts w:ascii="Times New Roman" w:hAnsi="Times New Roman" w:cs="Times New Roman"/>
          <w:b/>
          <w:bCs/>
        </w:rPr>
      </w:pPr>
    </w:p>
    <w:p w14:paraId="35A695D7" w14:textId="77777777" w:rsidR="00B90D0A" w:rsidRDefault="00B90D0A" w:rsidP="00BE3358">
      <w:pPr>
        <w:jc w:val="center"/>
        <w:rPr>
          <w:rFonts w:ascii="Times New Roman" w:hAnsi="Times New Roman" w:cs="Times New Roman"/>
          <w:b/>
          <w:bCs/>
        </w:rPr>
      </w:pPr>
    </w:p>
    <w:p w14:paraId="2CF3D332" w14:textId="77777777" w:rsidR="00B90D0A" w:rsidRDefault="00B90D0A" w:rsidP="00B90D0A">
      <w:pPr>
        <w:rPr>
          <w:rFonts w:ascii="Times New Roman" w:hAnsi="Times New Roman" w:cs="Times New Roman"/>
          <w:b/>
          <w:bCs/>
        </w:rPr>
      </w:pPr>
    </w:p>
    <w:p w14:paraId="2DFE45F9" w14:textId="77777777" w:rsidR="00B90D0A" w:rsidRDefault="00B90D0A" w:rsidP="00BE3358">
      <w:pPr>
        <w:jc w:val="center"/>
        <w:rPr>
          <w:rFonts w:ascii="Times New Roman" w:hAnsi="Times New Roman" w:cs="Times New Roman"/>
          <w:b/>
          <w:bCs/>
        </w:rPr>
      </w:pPr>
    </w:p>
    <w:p w14:paraId="3D22FB4D" w14:textId="77777777" w:rsidR="00B90D0A" w:rsidRDefault="00B90D0A" w:rsidP="00BE3358">
      <w:pPr>
        <w:jc w:val="center"/>
        <w:rPr>
          <w:rFonts w:ascii="Times New Roman" w:hAnsi="Times New Roman" w:cs="Times New Roman"/>
          <w:b/>
          <w:bCs/>
        </w:rPr>
      </w:pPr>
    </w:p>
    <w:p w14:paraId="63C73EC2" w14:textId="77777777" w:rsidR="00B90D0A" w:rsidRPr="00B90D0A" w:rsidRDefault="00B90D0A" w:rsidP="00BE3358">
      <w:pPr>
        <w:jc w:val="center"/>
        <w:rPr>
          <w:rFonts w:ascii="Times New Roman" w:hAnsi="Times New Roman" w:cs="Times New Roman"/>
          <w:b/>
          <w:bCs/>
          <w:sz w:val="40"/>
          <w:szCs w:val="40"/>
        </w:rPr>
      </w:pPr>
    </w:p>
    <w:p w14:paraId="2CE3C17A" w14:textId="6DBF9574" w:rsidR="00BE3358" w:rsidRPr="00B90D0A" w:rsidRDefault="00BE3358" w:rsidP="00BE3358">
      <w:pPr>
        <w:jc w:val="center"/>
        <w:rPr>
          <w:rFonts w:ascii="Times New Roman" w:hAnsi="Times New Roman" w:cs="Times New Roman"/>
          <w:b/>
          <w:bCs/>
          <w:sz w:val="40"/>
          <w:szCs w:val="40"/>
        </w:rPr>
      </w:pPr>
      <w:r w:rsidRPr="00B90D0A">
        <w:rPr>
          <w:rFonts w:ascii="Times New Roman" w:hAnsi="Times New Roman" w:cs="Times New Roman"/>
          <w:b/>
          <w:bCs/>
          <w:sz w:val="40"/>
          <w:szCs w:val="40"/>
        </w:rPr>
        <w:t>333</w:t>
      </w:r>
      <w:r w:rsidR="00B90D0A" w:rsidRPr="00B90D0A">
        <w:rPr>
          <w:rFonts w:ascii="Times New Roman" w:hAnsi="Times New Roman" w:cs="Times New Roman"/>
          <w:b/>
          <w:bCs/>
          <w:sz w:val="40"/>
          <w:szCs w:val="40"/>
        </w:rPr>
        <w:t xml:space="preserve"> </w:t>
      </w:r>
      <w:r w:rsidRPr="00B90D0A">
        <w:rPr>
          <w:rFonts w:ascii="Times New Roman" w:hAnsi="Times New Roman" w:cs="Times New Roman"/>
          <w:b/>
          <w:bCs/>
          <w:sz w:val="40"/>
          <w:szCs w:val="40"/>
        </w:rPr>
        <w:t>W. Colorado Avenue</w:t>
      </w:r>
    </w:p>
    <w:p w14:paraId="6014BFE9" w14:textId="43737872" w:rsidR="00BE3358" w:rsidRPr="00B90D0A" w:rsidRDefault="00BE3358" w:rsidP="00BE3358">
      <w:pPr>
        <w:jc w:val="center"/>
        <w:rPr>
          <w:rFonts w:ascii="Times New Roman" w:hAnsi="Times New Roman" w:cs="Times New Roman"/>
          <w:b/>
          <w:bCs/>
          <w:sz w:val="40"/>
          <w:szCs w:val="40"/>
        </w:rPr>
      </w:pPr>
      <w:r w:rsidRPr="00B90D0A">
        <w:rPr>
          <w:rFonts w:ascii="Times New Roman" w:hAnsi="Times New Roman" w:cs="Times New Roman"/>
          <w:b/>
          <w:bCs/>
          <w:sz w:val="40"/>
          <w:szCs w:val="40"/>
        </w:rPr>
        <w:t>P.O. Box 1170</w:t>
      </w:r>
    </w:p>
    <w:p w14:paraId="65463931" w14:textId="6B2A5478" w:rsidR="00B90D0A" w:rsidRPr="00B90D0A" w:rsidRDefault="00BE3358" w:rsidP="00B90D0A">
      <w:pPr>
        <w:jc w:val="center"/>
        <w:rPr>
          <w:rFonts w:ascii="Times New Roman" w:hAnsi="Times New Roman" w:cs="Times New Roman"/>
          <w:b/>
          <w:bCs/>
          <w:sz w:val="40"/>
          <w:szCs w:val="40"/>
        </w:rPr>
      </w:pPr>
      <w:r w:rsidRPr="00B90D0A">
        <w:rPr>
          <w:rFonts w:ascii="Times New Roman" w:hAnsi="Times New Roman" w:cs="Times New Roman"/>
          <w:b/>
          <w:bCs/>
          <w:sz w:val="40"/>
          <w:szCs w:val="40"/>
        </w:rPr>
        <w:t>Telluride, CO 814</w:t>
      </w:r>
      <w:r w:rsidR="00837D86">
        <w:rPr>
          <w:rFonts w:ascii="Times New Roman" w:hAnsi="Times New Roman" w:cs="Times New Roman"/>
          <w:b/>
          <w:bCs/>
          <w:sz w:val="40"/>
          <w:szCs w:val="40"/>
        </w:rPr>
        <w:t>3</w:t>
      </w:r>
      <w:r w:rsidRPr="00B90D0A">
        <w:rPr>
          <w:rFonts w:ascii="Times New Roman" w:hAnsi="Times New Roman" w:cs="Times New Roman"/>
          <w:b/>
          <w:bCs/>
          <w:sz w:val="40"/>
          <w:szCs w:val="40"/>
        </w:rPr>
        <w:t>5</w:t>
      </w:r>
    </w:p>
    <w:p w14:paraId="56F870B8" w14:textId="77777777" w:rsidR="00B90D0A" w:rsidRDefault="00B90D0A" w:rsidP="00BE3358">
      <w:pPr>
        <w:jc w:val="center"/>
        <w:rPr>
          <w:rFonts w:ascii="Times New Roman" w:hAnsi="Times New Roman" w:cs="Times New Roman"/>
          <w:b/>
          <w:bCs/>
        </w:rPr>
      </w:pPr>
    </w:p>
    <w:p w14:paraId="1EB9DF2B" w14:textId="73EAD928" w:rsidR="00BE3358" w:rsidRDefault="00D73CE2" w:rsidP="00420A30">
      <w:pPr>
        <w:pStyle w:val="Heading2"/>
        <w:numPr>
          <w:ilvl w:val="0"/>
          <w:numId w:val="8"/>
        </w:numPr>
        <w:rPr>
          <w:rFonts w:ascii="Times New Roman" w:hAnsi="Times New Roman" w:cs="Times New Roman"/>
          <w:b/>
          <w:bCs/>
          <w:color w:val="auto"/>
        </w:rPr>
      </w:pPr>
      <w:r>
        <w:rPr>
          <w:rFonts w:ascii="Times New Roman" w:hAnsi="Times New Roman" w:cs="Times New Roman"/>
          <w:b/>
          <w:bCs/>
          <w:color w:val="auto"/>
        </w:rPr>
        <w:t>Request for Proposal</w:t>
      </w:r>
    </w:p>
    <w:p w14:paraId="796112B4" w14:textId="12E3AFC3" w:rsidR="009D0C3A" w:rsidRDefault="00D00254" w:rsidP="009D0C3A">
      <w:pPr>
        <w:rPr>
          <w:rFonts w:ascii="Times New Roman" w:hAnsi="Times New Roman" w:cs="Times New Roman"/>
        </w:rPr>
      </w:pPr>
      <w:r>
        <w:rPr>
          <w:rFonts w:ascii="Times New Roman" w:hAnsi="Times New Roman" w:cs="Times New Roman"/>
        </w:rPr>
        <w:t xml:space="preserve">The San Miguel County Parks &amp; Open Space department has hired a landscape architect to develop conceptual plans, which include landscaping and other improvements to the County’s Galloping Goose Park in the Town of Telluride.  Improvements will include landscaping, </w:t>
      </w:r>
      <w:r w:rsidR="008B7EF1">
        <w:rPr>
          <w:rFonts w:ascii="Times New Roman" w:hAnsi="Times New Roman" w:cs="Times New Roman"/>
        </w:rPr>
        <w:t>i</w:t>
      </w:r>
      <w:r>
        <w:rPr>
          <w:rFonts w:ascii="Times New Roman" w:hAnsi="Times New Roman" w:cs="Times New Roman"/>
        </w:rPr>
        <w:t>mproved and/or additional flower beds and bench(es).</w:t>
      </w:r>
    </w:p>
    <w:p w14:paraId="661CA842" w14:textId="77777777" w:rsidR="00533822" w:rsidRDefault="00533822" w:rsidP="00533822">
      <w:pPr>
        <w:rPr>
          <w:rFonts w:ascii="Times New Roman" w:hAnsi="Times New Roman" w:cs="Times New Roman"/>
        </w:rPr>
      </w:pPr>
      <w:r w:rsidRPr="00533822">
        <w:rPr>
          <w:rFonts w:ascii="Times New Roman" w:hAnsi="Times New Roman" w:cs="Times New Roman"/>
        </w:rPr>
        <w:t>The construction of Galloping Goose Park focuses on thoughtful site transformation rather than heavy intervention, emphasizing reuse, durability, and a strong sense of place. The scope integrates demolition, grading, hardscape, planting, and irrigation into a cohesive system that supports both daily use and long-term resilience.</w:t>
      </w:r>
    </w:p>
    <w:p w14:paraId="44B85C43" w14:textId="77777777" w:rsidR="00533822" w:rsidRPr="00533822" w:rsidRDefault="00533822" w:rsidP="00533822">
      <w:pPr>
        <w:rPr>
          <w:rFonts w:ascii="Times New Roman" w:hAnsi="Times New Roman" w:cs="Times New Roman"/>
        </w:rPr>
      </w:pPr>
    </w:p>
    <w:p w14:paraId="27626F95" w14:textId="6FD3BECF" w:rsidR="00BE3358" w:rsidRDefault="00BE3358" w:rsidP="00420A30">
      <w:pPr>
        <w:pStyle w:val="Heading2"/>
        <w:numPr>
          <w:ilvl w:val="0"/>
          <w:numId w:val="8"/>
        </w:numPr>
        <w:rPr>
          <w:rFonts w:ascii="Times New Roman" w:hAnsi="Times New Roman" w:cs="Times New Roman"/>
          <w:b/>
          <w:bCs/>
          <w:color w:val="auto"/>
        </w:rPr>
      </w:pPr>
      <w:r w:rsidRPr="00726895">
        <w:rPr>
          <w:rFonts w:ascii="Times New Roman" w:hAnsi="Times New Roman" w:cs="Times New Roman"/>
          <w:b/>
          <w:bCs/>
          <w:color w:val="auto"/>
        </w:rPr>
        <w:t>Background</w:t>
      </w:r>
    </w:p>
    <w:p w14:paraId="6F3952F5" w14:textId="03A4FBB8" w:rsidR="00D00254" w:rsidRPr="00731719" w:rsidRDefault="00D00254" w:rsidP="0081147B">
      <w:pPr>
        <w:pStyle w:val="ListParagraph"/>
        <w:spacing w:line="240" w:lineRule="auto"/>
        <w:ind w:left="360"/>
        <w:rPr>
          <w:rFonts w:ascii="Times New Roman" w:eastAsia="Times New Roman" w:hAnsi="Times New Roman" w:cs="Times New Roman"/>
          <w:color w:val="000000"/>
          <w:kern w:val="0"/>
          <w14:ligatures w14:val="none"/>
        </w:rPr>
      </w:pPr>
      <w:r w:rsidRPr="00731719">
        <w:rPr>
          <w:rFonts w:ascii="Times New Roman" w:eastAsia="Times New Roman" w:hAnsi="Times New Roman" w:cs="Times New Roman"/>
          <w:color w:val="000000"/>
          <w:kern w:val="0"/>
          <w14:ligatures w14:val="none"/>
        </w:rPr>
        <w:t xml:space="preserve">The County’s </w:t>
      </w:r>
      <w:r w:rsidR="0081147B" w:rsidRPr="00731719">
        <w:rPr>
          <w:rFonts w:ascii="Times New Roman" w:eastAsia="Times New Roman" w:hAnsi="Times New Roman" w:cs="Times New Roman"/>
          <w:color w:val="000000"/>
          <w:kern w:val="0"/>
          <w14:ligatures w14:val="none"/>
        </w:rPr>
        <w:t xml:space="preserve">Galloping Goose Park is </w:t>
      </w:r>
      <w:r w:rsidRPr="00731719">
        <w:rPr>
          <w:rFonts w:ascii="Times New Roman" w:eastAsia="Times New Roman" w:hAnsi="Times New Roman" w:cs="Times New Roman"/>
          <w:color w:val="000000"/>
          <w:kern w:val="0"/>
          <w14:ligatures w14:val="none"/>
        </w:rPr>
        <w:t>nestled between the historic San Miguel County Courthouse and the County office building on West Colorado Avenue in Telluride.  Its main attraction was the historic Galloping Goose #4 train, which is owned by the Telluride Volunteer Fire District and was subsequently moved to Ridgway permanently.</w:t>
      </w:r>
    </w:p>
    <w:p w14:paraId="2ED43748" w14:textId="77777777" w:rsidR="00D00254" w:rsidRPr="00731719" w:rsidRDefault="00D00254" w:rsidP="0081147B">
      <w:pPr>
        <w:pStyle w:val="ListParagraph"/>
        <w:spacing w:line="240" w:lineRule="auto"/>
        <w:ind w:left="360"/>
        <w:rPr>
          <w:rFonts w:ascii="Times New Roman" w:eastAsia="Times New Roman" w:hAnsi="Times New Roman" w:cs="Times New Roman"/>
          <w:color w:val="000000"/>
          <w:kern w:val="0"/>
          <w14:ligatures w14:val="none"/>
        </w:rPr>
      </w:pPr>
    </w:p>
    <w:p w14:paraId="7B0A79D6" w14:textId="20868EDA" w:rsidR="0081147B" w:rsidRPr="00731719" w:rsidRDefault="00D00254" w:rsidP="0081147B">
      <w:pPr>
        <w:pStyle w:val="ListParagraph"/>
        <w:spacing w:line="240" w:lineRule="auto"/>
        <w:ind w:left="360"/>
        <w:rPr>
          <w:rFonts w:ascii="Times New Roman" w:eastAsia="Times New Roman" w:hAnsi="Times New Roman" w:cs="Times New Roman"/>
          <w:color w:val="000000"/>
          <w:kern w:val="0"/>
          <w14:ligatures w14:val="none"/>
        </w:rPr>
      </w:pPr>
      <w:r w:rsidRPr="00731719">
        <w:rPr>
          <w:rFonts w:ascii="Times New Roman" w:eastAsia="Times New Roman" w:hAnsi="Times New Roman" w:cs="Times New Roman"/>
          <w:color w:val="000000"/>
          <w:kern w:val="0"/>
          <w14:ligatures w14:val="none"/>
        </w:rPr>
        <w:t xml:space="preserve">The Galloping Goose Park is </w:t>
      </w:r>
      <w:r w:rsidR="0081147B" w:rsidRPr="00731719">
        <w:rPr>
          <w:rFonts w:ascii="Times New Roman" w:eastAsia="Times New Roman" w:hAnsi="Times New Roman" w:cs="Times New Roman"/>
          <w:color w:val="000000"/>
          <w:kern w:val="0"/>
          <w14:ligatures w14:val="none"/>
        </w:rPr>
        <w:t xml:space="preserve">a compact, high-visibility civic space </w:t>
      </w:r>
      <w:r w:rsidRPr="00731719">
        <w:rPr>
          <w:rFonts w:ascii="Times New Roman" w:eastAsia="Times New Roman" w:hAnsi="Times New Roman" w:cs="Times New Roman"/>
          <w:color w:val="000000"/>
          <w:kern w:val="0"/>
          <w14:ligatures w14:val="none"/>
        </w:rPr>
        <w:t>and this</w:t>
      </w:r>
      <w:r w:rsidR="0081147B" w:rsidRPr="00731719">
        <w:rPr>
          <w:rFonts w:ascii="Times New Roman" w:eastAsia="Times New Roman" w:hAnsi="Times New Roman" w:cs="Times New Roman"/>
          <w:color w:val="000000"/>
          <w:kern w:val="0"/>
          <w14:ligatures w14:val="none"/>
        </w:rPr>
        <w:t xml:space="preserve"> project transforms a fragmented landscape into a cohesive, welcoming public space that supports everyday use, informal gathering, and small-scale community activation.</w:t>
      </w:r>
    </w:p>
    <w:p w14:paraId="0CEB2FCD" w14:textId="77777777" w:rsidR="00D00254" w:rsidRPr="00731719" w:rsidRDefault="00D00254" w:rsidP="0081147B">
      <w:pPr>
        <w:pStyle w:val="ListParagraph"/>
        <w:spacing w:line="240" w:lineRule="auto"/>
        <w:ind w:left="360"/>
        <w:rPr>
          <w:rFonts w:ascii="Times New Roman" w:eastAsia="Times New Roman" w:hAnsi="Times New Roman" w:cs="Times New Roman"/>
          <w:kern w:val="0"/>
          <w14:ligatures w14:val="none"/>
        </w:rPr>
      </w:pPr>
    </w:p>
    <w:p w14:paraId="5BF112EF" w14:textId="710AEBD0" w:rsidR="0081147B" w:rsidRPr="00731719" w:rsidRDefault="0081147B" w:rsidP="0081147B">
      <w:pPr>
        <w:pStyle w:val="ListParagraph"/>
        <w:spacing w:line="240" w:lineRule="auto"/>
        <w:ind w:left="360"/>
        <w:rPr>
          <w:rFonts w:ascii="Times New Roman" w:eastAsia="Times New Roman" w:hAnsi="Times New Roman" w:cs="Times New Roman"/>
          <w:color w:val="000000"/>
          <w:kern w:val="0"/>
          <w14:ligatures w14:val="none"/>
        </w:rPr>
      </w:pPr>
      <w:r w:rsidRPr="00731719">
        <w:rPr>
          <w:rFonts w:ascii="Times New Roman" w:eastAsia="Times New Roman" w:hAnsi="Times New Roman" w:cs="Times New Roman"/>
          <w:color w:val="000000"/>
          <w:kern w:val="0"/>
          <w14:ligatures w14:val="none"/>
        </w:rPr>
        <w:t>The design emphasizes a balance between passive use and flexible programming, creating a park that accommodates lunch breaks, casual seating, small group interactions, and dog walkers. The layout introduces a clear circulation framework, guiding visitors from the street edge into the park through a sequence of pathways and gathering spaces.</w:t>
      </w:r>
    </w:p>
    <w:p w14:paraId="3F925260" w14:textId="77777777" w:rsidR="00226B52" w:rsidRPr="00731719" w:rsidRDefault="00226B52" w:rsidP="0081147B">
      <w:pPr>
        <w:pStyle w:val="ListParagraph"/>
        <w:spacing w:line="240" w:lineRule="auto"/>
        <w:ind w:left="360"/>
        <w:rPr>
          <w:rFonts w:ascii="Times New Roman" w:eastAsia="Times New Roman" w:hAnsi="Times New Roman" w:cs="Times New Roman"/>
          <w:color w:val="000000"/>
          <w:kern w:val="0"/>
          <w14:ligatures w14:val="none"/>
        </w:rPr>
      </w:pPr>
    </w:p>
    <w:p w14:paraId="39F9B690" w14:textId="6F1E9EFF" w:rsidR="000F437A" w:rsidRPr="00731719" w:rsidRDefault="000F437A" w:rsidP="0081147B">
      <w:pPr>
        <w:pStyle w:val="ListParagraph"/>
        <w:spacing w:line="240" w:lineRule="auto"/>
        <w:ind w:left="360"/>
        <w:rPr>
          <w:rFonts w:ascii="Times New Roman" w:eastAsia="Times New Roman" w:hAnsi="Times New Roman" w:cs="Times New Roman"/>
          <w:color w:val="000000"/>
          <w:kern w:val="0"/>
          <w14:ligatures w14:val="none"/>
        </w:rPr>
      </w:pPr>
      <w:r w:rsidRPr="00731719">
        <w:rPr>
          <w:rFonts w:ascii="Times New Roman" w:eastAsia="Times New Roman" w:hAnsi="Times New Roman" w:cs="Times New Roman"/>
          <w:color w:val="000000"/>
          <w:kern w:val="0"/>
          <w14:ligatures w14:val="none"/>
        </w:rPr>
        <w:t xml:space="preserve">The </w:t>
      </w:r>
      <w:r w:rsidR="00D10929" w:rsidRPr="00731719">
        <w:rPr>
          <w:rFonts w:ascii="Times New Roman" w:eastAsia="Times New Roman" w:hAnsi="Times New Roman" w:cs="Times New Roman"/>
          <w:color w:val="000000"/>
          <w:kern w:val="0"/>
          <w14:ligatures w14:val="none"/>
        </w:rPr>
        <w:t xml:space="preserve">County’s </w:t>
      </w:r>
      <w:r w:rsidRPr="00731719">
        <w:rPr>
          <w:rFonts w:ascii="Times New Roman" w:eastAsia="Times New Roman" w:hAnsi="Times New Roman" w:cs="Times New Roman"/>
          <w:color w:val="000000"/>
          <w:kern w:val="0"/>
          <w14:ligatures w14:val="none"/>
        </w:rPr>
        <w:t>Parks &amp; Open Space Director is working with a local artist, who has been commissioned by the Governor’s office to participate in the America 250/Colorado 150 celebrations this summer.  The artist is local and lives in Ophir.  The goal has been to keep his art local and the G</w:t>
      </w:r>
      <w:r w:rsidR="00D10929" w:rsidRPr="00731719">
        <w:rPr>
          <w:rFonts w:ascii="Times New Roman" w:eastAsia="Times New Roman" w:hAnsi="Times New Roman" w:cs="Times New Roman"/>
          <w:color w:val="000000"/>
          <w:kern w:val="0"/>
          <w14:ligatures w14:val="none"/>
        </w:rPr>
        <w:t>alloping Goose Park</w:t>
      </w:r>
      <w:r w:rsidR="00226B52" w:rsidRPr="00731719">
        <w:rPr>
          <w:rFonts w:ascii="Times New Roman" w:eastAsia="Times New Roman" w:hAnsi="Times New Roman" w:cs="Times New Roman"/>
          <w:color w:val="000000"/>
          <w:kern w:val="0"/>
          <w14:ligatures w14:val="none"/>
        </w:rPr>
        <w:t xml:space="preserve"> was suggested as a location, which has been approved by the Board of County Commissioners.  With the assistance of the P</w:t>
      </w:r>
      <w:r w:rsidR="00D10929" w:rsidRPr="00731719">
        <w:rPr>
          <w:rFonts w:ascii="Times New Roman" w:eastAsia="Times New Roman" w:hAnsi="Times New Roman" w:cs="Times New Roman"/>
          <w:color w:val="000000"/>
          <w:kern w:val="0"/>
          <w14:ligatures w14:val="none"/>
        </w:rPr>
        <w:t xml:space="preserve">arks </w:t>
      </w:r>
      <w:r w:rsidR="00226B52" w:rsidRPr="00731719">
        <w:rPr>
          <w:rFonts w:ascii="Times New Roman" w:eastAsia="Times New Roman" w:hAnsi="Times New Roman" w:cs="Times New Roman"/>
          <w:color w:val="000000"/>
          <w:kern w:val="0"/>
          <w14:ligatures w14:val="none"/>
        </w:rPr>
        <w:t>&amp;</w:t>
      </w:r>
      <w:r w:rsidR="00D10929" w:rsidRPr="00731719">
        <w:rPr>
          <w:rFonts w:ascii="Times New Roman" w:eastAsia="Times New Roman" w:hAnsi="Times New Roman" w:cs="Times New Roman"/>
          <w:color w:val="000000"/>
          <w:kern w:val="0"/>
          <w14:ligatures w14:val="none"/>
        </w:rPr>
        <w:t xml:space="preserve"> </w:t>
      </w:r>
      <w:r w:rsidR="00226B52" w:rsidRPr="00731719">
        <w:rPr>
          <w:rFonts w:ascii="Times New Roman" w:eastAsia="Times New Roman" w:hAnsi="Times New Roman" w:cs="Times New Roman"/>
          <w:color w:val="000000"/>
          <w:kern w:val="0"/>
          <w14:ligatures w14:val="none"/>
        </w:rPr>
        <w:t>O</w:t>
      </w:r>
      <w:r w:rsidR="00D10929" w:rsidRPr="00731719">
        <w:rPr>
          <w:rFonts w:ascii="Times New Roman" w:eastAsia="Times New Roman" w:hAnsi="Times New Roman" w:cs="Times New Roman"/>
          <w:color w:val="000000"/>
          <w:kern w:val="0"/>
          <w14:ligatures w14:val="none"/>
        </w:rPr>
        <w:t xml:space="preserve">pen </w:t>
      </w:r>
      <w:r w:rsidR="00226B52" w:rsidRPr="00731719">
        <w:rPr>
          <w:rFonts w:ascii="Times New Roman" w:eastAsia="Times New Roman" w:hAnsi="Times New Roman" w:cs="Times New Roman"/>
          <w:color w:val="000000"/>
          <w:kern w:val="0"/>
          <w14:ligatures w14:val="none"/>
        </w:rPr>
        <w:t>S</w:t>
      </w:r>
      <w:r w:rsidR="00D10929" w:rsidRPr="00731719">
        <w:rPr>
          <w:rFonts w:ascii="Times New Roman" w:eastAsia="Times New Roman" w:hAnsi="Times New Roman" w:cs="Times New Roman"/>
          <w:color w:val="000000"/>
          <w:kern w:val="0"/>
          <w14:ligatures w14:val="none"/>
        </w:rPr>
        <w:t>pace</w:t>
      </w:r>
      <w:r w:rsidR="00226B52" w:rsidRPr="00731719">
        <w:rPr>
          <w:rFonts w:ascii="Times New Roman" w:eastAsia="Times New Roman" w:hAnsi="Times New Roman" w:cs="Times New Roman"/>
          <w:color w:val="000000"/>
          <w:kern w:val="0"/>
          <w14:ligatures w14:val="none"/>
        </w:rPr>
        <w:t xml:space="preserve"> Director, the artist met with the County Open Space Commission, the County Historical Commission and the Telluride Arts District to discuss his vision</w:t>
      </w:r>
      <w:r w:rsidR="00D10929" w:rsidRPr="00731719">
        <w:rPr>
          <w:rFonts w:ascii="Times New Roman" w:eastAsia="Times New Roman" w:hAnsi="Times New Roman" w:cs="Times New Roman"/>
          <w:color w:val="000000"/>
          <w:kern w:val="0"/>
          <w14:ligatures w14:val="none"/>
        </w:rPr>
        <w:t xml:space="preserve"> for his sculpture.  </w:t>
      </w:r>
      <w:r w:rsidR="00226B52" w:rsidRPr="00731719">
        <w:rPr>
          <w:rFonts w:ascii="Times New Roman" w:eastAsia="Times New Roman" w:hAnsi="Times New Roman" w:cs="Times New Roman"/>
          <w:color w:val="000000"/>
          <w:kern w:val="0"/>
          <w14:ligatures w14:val="none"/>
        </w:rPr>
        <w:t>The artist’s concept and narrative is “Innovative Legacies of Colorado” and the working title is “Unfurling Time” with the theme being “The Evolution of Synchronicity”.  The goal is for this piece of sculpture to serve as additional seating within the Galloping Goose Park.</w:t>
      </w:r>
      <w:r w:rsidRPr="00731719">
        <w:rPr>
          <w:rFonts w:ascii="Times New Roman" w:eastAsia="Times New Roman" w:hAnsi="Times New Roman" w:cs="Times New Roman"/>
          <w:color w:val="000000"/>
          <w:kern w:val="0"/>
          <w14:ligatures w14:val="none"/>
        </w:rPr>
        <w:t xml:space="preserve"> </w:t>
      </w:r>
    </w:p>
    <w:p w14:paraId="1F587586" w14:textId="77777777" w:rsidR="00226B52" w:rsidRPr="00731719" w:rsidRDefault="00226B52" w:rsidP="0081147B">
      <w:pPr>
        <w:pStyle w:val="ListParagraph"/>
        <w:spacing w:line="240" w:lineRule="auto"/>
        <w:ind w:left="360"/>
        <w:rPr>
          <w:rFonts w:ascii="Times New Roman" w:eastAsia="Times New Roman" w:hAnsi="Times New Roman" w:cs="Times New Roman"/>
          <w:color w:val="000000"/>
          <w:kern w:val="0"/>
          <w14:ligatures w14:val="none"/>
        </w:rPr>
      </w:pPr>
    </w:p>
    <w:p w14:paraId="4A702EF8" w14:textId="044C1B74" w:rsidR="0081147B" w:rsidRPr="00731719" w:rsidRDefault="0081147B" w:rsidP="0081147B">
      <w:pPr>
        <w:pStyle w:val="ListParagraph"/>
        <w:spacing w:line="240" w:lineRule="auto"/>
        <w:ind w:left="360"/>
        <w:rPr>
          <w:rFonts w:ascii="Times New Roman" w:eastAsia="Times New Roman" w:hAnsi="Times New Roman" w:cs="Times New Roman"/>
          <w:kern w:val="0"/>
          <w14:ligatures w14:val="none"/>
        </w:rPr>
      </w:pPr>
      <w:r w:rsidRPr="00731719">
        <w:rPr>
          <w:rFonts w:ascii="Times New Roman" w:eastAsia="Times New Roman" w:hAnsi="Times New Roman" w:cs="Times New Roman"/>
          <w:color w:val="000000"/>
          <w:kern w:val="0"/>
          <w14:ligatures w14:val="none"/>
        </w:rPr>
        <w:t>Materiality reflects the regional character of Telluride, incorporating natural stone, decomposed granite, salvaged materials, and informal planting</w:t>
      </w:r>
      <w:r w:rsidR="004839E8" w:rsidRPr="00731719">
        <w:rPr>
          <w:rFonts w:ascii="Times New Roman" w:eastAsia="Times New Roman" w:hAnsi="Times New Roman" w:cs="Times New Roman"/>
          <w:color w:val="000000"/>
          <w:kern w:val="0"/>
          <w14:ligatures w14:val="none"/>
        </w:rPr>
        <w:t>s</w:t>
      </w:r>
      <w:r w:rsidRPr="00731719">
        <w:rPr>
          <w:rFonts w:ascii="Times New Roman" w:eastAsia="Times New Roman" w:hAnsi="Times New Roman" w:cs="Times New Roman"/>
          <w:color w:val="000000"/>
          <w:kern w:val="0"/>
          <w14:ligatures w14:val="none"/>
        </w:rPr>
        <w:t xml:space="preserve"> to create a durable yet relaxed mountain-town aesthetic. Existing site elements are selectively preserved and repurposed where feasible, reinforcing sustainability and connection to the site’s history.</w:t>
      </w:r>
    </w:p>
    <w:p w14:paraId="4CC6B942" w14:textId="77777777" w:rsidR="0081147B" w:rsidRPr="00731719" w:rsidRDefault="0081147B" w:rsidP="0081147B">
      <w:pPr>
        <w:pStyle w:val="ListParagraph"/>
        <w:spacing w:line="240" w:lineRule="auto"/>
        <w:ind w:left="360"/>
        <w:rPr>
          <w:rFonts w:ascii="Times New Roman" w:eastAsia="Times New Roman" w:hAnsi="Times New Roman" w:cs="Times New Roman"/>
          <w:kern w:val="0"/>
          <w14:ligatures w14:val="none"/>
        </w:rPr>
      </w:pPr>
      <w:r w:rsidRPr="00731719">
        <w:rPr>
          <w:rFonts w:ascii="Times New Roman" w:eastAsia="Times New Roman" w:hAnsi="Times New Roman" w:cs="Times New Roman"/>
          <w:color w:val="000000"/>
          <w:kern w:val="0"/>
          <w14:ligatures w14:val="none"/>
        </w:rPr>
        <w:lastRenderedPageBreak/>
        <w:t>Grading and drainage improvements are integrated to ensure long-term functionality and resilience, while protecting existing trees. The planting design enhances seasonal interest, reinforces spatial definition, and supports low-maintenance, climate-appropriate vegetation.</w:t>
      </w:r>
    </w:p>
    <w:p w14:paraId="7EBDF8A8" w14:textId="77777777" w:rsidR="0081147B" w:rsidRPr="00731719" w:rsidRDefault="0081147B" w:rsidP="0081147B">
      <w:pPr>
        <w:pStyle w:val="ListParagraph"/>
        <w:spacing w:line="240" w:lineRule="auto"/>
        <w:ind w:left="360"/>
        <w:rPr>
          <w:rFonts w:ascii="Times New Roman" w:eastAsia="Times New Roman" w:hAnsi="Times New Roman" w:cs="Times New Roman"/>
          <w:color w:val="000000"/>
          <w:kern w:val="0"/>
          <w14:ligatures w14:val="none"/>
        </w:rPr>
      </w:pPr>
      <w:r w:rsidRPr="00731719">
        <w:rPr>
          <w:rFonts w:ascii="Times New Roman" w:eastAsia="Times New Roman" w:hAnsi="Times New Roman" w:cs="Times New Roman"/>
          <w:color w:val="000000"/>
          <w:kern w:val="0"/>
          <w14:ligatures w14:val="none"/>
        </w:rPr>
        <w:t>The result is a thoughtfully crafted civic space that elevates daily experiences while remaining grounded in constructability, durability, and long-term stewardship.</w:t>
      </w:r>
    </w:p>
    <w:p w14:paraId="0BC11040" w14:textId="77777777" w:rsidR="008B7EF1" w:rsidRPr="0081147B" w:rsidRDefault="008B7EF1" w:rsidP="0081147B">
      <w:pPr>
        <w:pStyle w:val="ListParagraph"/>
        <w:spacing w:line="240" w:lineRule="auto"/>
        <w:ind w:left="360"/>
        <w:rPr>
          <w:rFonts w:ascii="Times New Roman" w:eastAsia="Times New Roman" w:hAnsi="Times New Roman" w:cs="Times New Roman"/>
          <w:kern w:val="0"/>
          <w14:ligatures w14:val="none"/>
        </w:rPr>
      </w:pPr>
    </w:p>
    <w:p w14:paraId="664435D1" w14:textId="7177A558" w:rsidR="00BE3358" w:rsidRDefault="00BE3358" w:rsidP="00420A30">
      <w:pPr>
        <w:pStyle w:val="Heading2"/>
        <w:numPr>
          <w:ilvl w:val="0"/>
          <w:numId w:val="8"/>
        </w:numPr>
        <w:rPr>
          <w:rFonts w:ascii="Times New Roman" w:hAnsi="Times New Roman" w:cs="Times New Roman"/>
          <w:b/>
          <w:bCs/>
          <w:color w:val="auto"/>
        </w:rPr>
      </w:pPr>
      <w:r w:rsidRPr="00726895">
        <w:rPr>
          <w:rFonts w:ascii="Times New Roman" w:hAnsi="Times New Roman" w:cs="Times New Roman"/>
          <w:b/>
          <w:bCs/>
          <w:color w:val="auto"/>
        </w:rPr>
        <w:t>Scope of Work and Deliverables</w:t>
      </w:r>
    </w:p>
    <w:p w14:paraId="7383F1A1" w14:textId="77777777" w:rsidR="008B7EF1" w:rsidRPr="00731719" w:rsidRDefault="008B7EF1" w:rsidP="008B7EF1">
      <w:pPr>
        <w:rPr>
          <w:rFonts w:ascii="Times New Roman" w:hAnsi="Times New Roman" w:cs="Times New Roman"/>
          <w:b/>
          <w:bCs/>
        </w:rPr>
      </w:pPr>
      <w:r w:rsidRPr="00731719">
        <w:rPr>
          <w:rFonts w:ascii="Times New Roman" w:hAnsi="Times New Roman" w:cs="Times New Roman"/>
          <w:b/>
          <w:bCs/>
        </w:rPr>
        <w:t>Construction Scope of Work</w:t>
      </w:r>
    </w:p>
    <w:p w14:paraId="60325133" w14:textId="522BC474" w:rsidR="00731719" w:rsidRPr="00731719" w:rsidRDefault="00731719" w:rsidP="008B7EF1">
      <w:pPr>
        <w:rPr>
          <w:rFonts w:ascii="Times New Roman" w:hAnsi="Times New Roman" w:cs="Times New Roman"/>
        </w:rPr>
      </w:pPr>
      <w:r>
        <w:rPr>
          <w:rFonts w:ascii="Times New Roman" w:hAnsi="Times New Roman" w:cs="Times New Roman"/>
          <w:b/>
          <w:bCs/>
        </w:rPr>
        <w:t>Contractors must reference the RFP BID Forms for more details</w:t>
      </w:r>
    </w:p>
    <w:p w14:paraId="27D9A839" w14:textId="77777777" w:rsidR="008B7EF1" w:rsidRPr="00731719" w:rsidRDefault="008B7EF1" w:rsidP="008B7EF1">
      <w:pPr>
        <w:rPr>
          <w:rFonts w:ascii="Times New Roman" w:hAnsi="Times New Roman" w:cs="Times New Roman"/>
        </w:rPr>
      </w:pPr>
      <w:r w:rsidRPr="00731719">
        <w:rPr>
          <w:rFonts w:ascii="Times New Roman" w:hAnsi="Times New Roman" w:cs="Times New Roman"/>
          <w:b/>
          <w:bCs/>
        </w:rPr>
        <w:t>1. Mobilization &amp; Site Preparation</w:t>
      </w:r>
    </w:p>
    <w:p w14:paraId="64175A90" w14:textId="77777777" w:rsidR="008B7EF1" w:rsidRPr="00731719" w:rsidRDefault="008B7EF1" w:rsidP="008B7EF1">
      <w:pPr>
        <w:numPr>
          <w:ilvl w:val="0"/>
          <w:numId w:val="10"/>
        </w:numPr>
        <w:rPr>
          <w:rFonts w:ascii="Times New Roman" w:hAnsi="Times New Roman" w:cs="Times New Roman"/>
        </w:rPr>
      </w:pPr>
      <w:r w:rsidRPr="00731719">
        <w:rPr>
          <w:rFonts w:ascii="Times New Roman" w:hAnsi="Times New Roman" w:cs="Times New Roman"/>
        </w:rPr>
        <w:t>Contractor to verify all existing conditions, dimensions, and utilities prior to construction</w:t>
      </w:r>
    </w:p>
    <w:p w14:paraId="6EFA2791" w14:textId="77777777" w:rsidR="008B7EF1" w:rsidRPr="00731719" w:rsidRDefault="008B7EF1" w:rsidP="008B7EF1">
      <w:pPr>
        <w:numPr>
          <w:ilvl w:val="0"/>
          <w:numId w:val="10"/>
        </w:numPr>
        <w:rPr>
          <w:rFonts w:ascii="Times New Roman" w:hAnsi="Times New Roman" w:cs="Times New Roman"/>
        </w:rPr>
      </w:pPr>
      <w:r w:rsidRPr="00731719">
        <w:rPr>
          <w:rFonts w:ascii="Times New Roman" w:hAnsi="Times New Roman" w:cs="Times New Roman"/>
        </w:rPr>
        <w:t>Coordinate utility locates and protect all existing infrastructure</w:t>
      </w:r>
    </w:p>
    <w:p w14:paraId="0DCCDD0A" w14:textId="77777777" w:rsidR="008B7EF1" w:rsidRPr="00731719" w:rsidRDefault="008B7EF1" w:rsidP="008B7EF1">
      <w:pPr>
        <w:numPr>
          <w:ilvl w:val="0"/>
          <w:numId w:val="10"/>
        </w:numPr>
        <w:rPr>
          <w:rFonts w:ascii="Times New Roman" w:hAnsi="Times New Roman" w:cs="Times New Roman"/>
        </w:rPr>
      </w:pPr>
      <w:r w:rsidRPr="00731719">
        <w:rPr>
          <w:rFonts w:ascii="Times New Roman" w:hAnsi="Times New Roman" w:cs="Times New Roman"/>
        </w:rPr>
        <w:t>Install erosion control measures and construction protection</w:t>
      </w:r>
    </w:p>
    <w:p w14:paraId="074889C0" w14:textId="77777777" w:rsidR="008B7EF1" w:rsidRPr="00731719" w:rsidRDefault="008B7EF1" w:rsidP="008B7EF1">
      <w:pPr>
        <w:numPr>
          <w:ilvl w:val="0"/>
          <w:numId w:val="10"/>
        </w:numPr>
        <w:rPr>
          <w:rFonts w:ascii="Times New Roman" w:hAnsi="Times New Roman" w:cs="Times New Roman"/>
        </w:rPr>
      </w:pPr>
      <w:r w:rsidRPr="00731719">
        <w:rPr>
          <w:rFonts w:ascii="Times New Roman" w:hAnsi="Times New Roman" w:cs="Times New Roman"/>
        </w:rPr>
        <w:t>Establish limits of disturbance and tree protection zones (dripline fencing and root protection)</w:t>
      </w:r>
    </w:p>
    <w:p w14:paraId="1C51F2F6" w14:textId="77777777" w:rsidR="008B7EF1" w:rsidRPr="00731719" w:rsidRDefault="008B7EF1" w:rsidP="008B7EF1">
      <w:pPr>
        <w:rPr>
          <w:rFonts w:ascii="Times New Roman" w:hAnsi="Times New Roman" w:cs="Times New Roman"/>
        </w:rPr>
      </w:pPr>
      <w:r w:rsidRPr="00731719">
        <w:rPr>
          <w:rFonts w:ascii="Times New Roman" w:hAnsi="Times New Roman" w:cs="Times New Roman"/>
          <w:b/>
          <w:bCs/>
        </w:rPr>
        <w:t>2. Demolition &amp; Salvage</w:t>
      </w:r>
    </w:p>
    <w:p w14:paraId="0EE28D0E" w14:textId="77777777" w:rsidR="008B7EF1" w:rsidRPr="00731719" w:rsidRDefault="008B7EF1" w:rsidP="008B7EF1">
      <w:pPr>
        <w:numPr>
          <w:ilvl w:val="0"/>
          <w:numId w:val="11"/>
        </w:numPr>
        <w:rPr>
          <w:rFonts w:ascii="Times New Roman" w:hAnsi="Times New Roman" w:cs="Times New Roman"/>
        </w:rPr>
      </w:pPr>
      <w:r w:rsidRPr="00731719">
        <w:rPr>
          <w:rFonts w:ascii="Times New Roman" w:hAnsi="Times New Roman" w:cs="Times New Roman"/>
        </w:rPr>
        <w:t>Remove existing site elements as identified on sheet L2.0, including:</w:t>
      </w:r>
    </w:p>
    <w:p w14:paraId="244A02B7" w14:textId="77777777" w:rsidR="008B7EF1" w:rsidRPr="00731719" w:rsidRDefault="008B7EF1" w:rsidP="008B7EF1">
      <w:pPr>
        <w:numPr>
          <w:ilvl w:val="1"/>
          <w:numId w:val="12"/>
        </w:numPr>
        <w:rPr>
          <w:rFonts w:ascii="Times New Roman" w:hAnsi="Times New Roman" w:cs="Times New Roman"/>
        </w:rPr>
      </w:pPr>
      <w:r w:rsidRPr="00731719">
        <w:rPr>
          <w:rFonts w:ascii="Times New Roman" w:hAnsi="Times New Roman" w:cs="Times New Roman"/>
        </w:rPr>
        <w:t>Concrete paving, gravel, turf, railroad ties and stone retaining walls, and select planting areas</w:t>
      </w:r>
    </w:p>
    <w:p w14:paraId="4656FBE6" w14:textId="77777777" w:rsidR="008B7EF1" w:rsidRPr="00731719" w:rsidRDefault="008B7EF1" w:rsidP="008B7EF1">
      <w:pPr>
        <w:numPr>
          <w:ilvl w:val="0"/>
          <w:numId w:val="11"/>
        </w:numPr>
        <w:rPr>
          <w:rFonts w:ascii="Times New Roman" w:hAnsi="Times New Roman" w:cs="Times New Roman"/>
        </w:rPr>
      </w:pPr>
      <w:r w:rsidRPr="00731719">
        <w:rPr>
          <w:rFonts w:ascii="Times New Roman" w:hAnsi="Times New Roman" w:cs="Times New Roman"/>
        </w:rPr>
        <w:t>Sawcut and protect edges of materials to remain</w:t>
      </w:r>
    </w:p>
    <w:p w14:paraId="120A8318" w14:textId="77777777" w:rsidR="008B7EF1" w:rsidRPr="00731719" w:rsidRDefault="008B7EF1" w:rsidP="008B7EF1">
      <w:pPr>
        <w:numPr>
          <w:ilvl w:val="0"/>
          <w:numId w:val="11"/>
        </w:numPr>
        <w:rPr>
          <w:rFonts w:ascii="Times New Roman" w:hAnsi="Times New Roman" w:cs="Times New Roman"/>
        </w:rPr>
      </w:pPr>
      <w:r w:rsidRPr="00731719">
        <w:rPr>
          <w:rFonts w:ascii="Times New Roman" w:hAnsi="Times New Roman" w:cs="Times New Roman"/>
        </w:rPr>
        <w:t>Salvage and stockpile or store materials for reuse, including:</w:t>
      </w:r>
    </w:p>
    <w:p w14:paraId="3853EFB5" w14:textId="77777777" w:rsidR="008B7EF1" w:rsidRPr="00731719" w:rsidRDefault="008B7EF1" w:rsidP="008B7EF1">
      <w:pPr>
        <w:numPr>
          <w:ilvl w:val="1"/>
          <w:numId w:val="13"/>
        </w:numPr>
        <w:rPr>
          <w:rFonts w:ascii="Times New Roman" w:hAnsi="Times New Roman" w:cs="Times New Roman"/>
        </w:rPr>
      </w:pPr>
      <w:r w:rsidRPr="00731719">
        <w:rPr>
          <w:rFonts w:ascii="Times New Roman" w:hAnsi="Times New Roman" w:cs="Times New Roman"/>
        </w:rPr>
        <w:t>Flagstone paving</w:t>
      </w:r>
    </w:p>
    <w:p w14:paraId="071FD13E" w14:textId="77777777" w:rsidR="008B7EF1" w:rsidRPr="00731719" w:rsidRDefault="008B7EF1" w:rsidP="008B7EF1">
      <w:pPr>
        <w:numPr>
          <w:ilvl w:val="1"/>
          <w:numId w:val="14"/>
        </w:numPr>
        <w:rPr>
          <w:rFonts w:ascii="Times New Roman" w:hAnsi="Times New Roman" w:cs="Times New Roman"/>
        </w:rPr>
      </w:pPr>
      <w:r w:rsidRPr="00731719">
        <w:rPr>
          <w:rFonts w:ascii="Times New Roman" w:hAnsi="Times New Roman" w:cs="Times New Roman"/>
        </w:rPr>
        <w:t>Stones / boulders larger than 8”</w:t>
      </w:r>
    </w:p>
    <w:p w14:paraId="3A4E0D70" w14:textId="77777777" w:rsidR="008B7EF1" w:rsidRPr="00731719" w:rsidRDefault="008B7EF1" w:rsidP="008B7EF1">
      <w:pPr>
        <w:numPr>
          <w:ilvl w:val="0"/>
          <w:numId w:val="11"/>
        </w:numPr>
        <w:rPr>
          <w:rFonts w:ascii="Times New Roman" w:hAnsi="Times New Roman" w:cs="Times New Roman"/>
        </w:rPr>
      </w:pPr>
      <w:r w:rsidRPr="00731719">
        <w:rPr>
          <w:rFonts w:ascii="Times New Roman" w:hAnsi="Times New Roman" w:cs="Times New Roman"/>
        </w:rPr>
        <w:t>Selective clearing and pruning of existing vegetation</w:t>
      </w:r>
    </w:p>
    <w:p w14:paraId="5F666724" w14:textId="77777777" w:rsidR="008B7EF1" w:rsidRPr="00731719" w:rsidRDefault="008B7EF1" w:rsidP="008B7EF1">
      <w:pPr>
        <w:numPr>
          <w:ilvl w:val="0"/>
          <w:numId w:val="11"/>
        </w:numPr>
        <w:rPr>
          <w:rFonts w:ascii="Times New Roman" w:hAnsi="Times New Roman" w:cs="Times New Roman"/>
        </w:rPr>
      </w:pPr>
      <w:r w:rsidRPr="00731719">
        <w:rPr>
          <w:rFonts w:ascii="Times New Roman" w:hAnsi="Times New Roman" w:cs="Times New Roman"/>
        </w:rPr>
        <w:t>Protect all trees and features designated to remain</w:t>
      </w:r>
    </w:p>
    <w:p w14:paraId="002031ED" w14:textId="77777777" w:rsidR="008B7EF1" w:rsidRPr="00731719" w:rsidRDefault="008B7EF1" w:rsidP="008B7EF1">
      <w:pPr>
        <w:rPr>
          <w:rFonts w:ascii="Times New Roman" w:hAnsi="Times New Roman" w:cs="Times New Roman"/>
        </w:rPr>
      </w:pPr>
      <w:r w:rsidRPr="00731719">
        <w:rPr>
          <w:rFonts w:ascii="Times New Roman" w:hAnsi="Times New Roman" w:cs="Times New Roman"/>
          <w:b/>
          <w:bCs/>
        </w:rPr>
        <w:t>3. Earthwork, Grading &amp; Drainage</w:t>
      </w:r>
    </w:p>
    <w:p w14:paraId="6E280CAA" w14:textId="77777777" w:rsidR="008B7EF1" w:rsidRPr="00731719" w:rsidRDefault="008B7EF1" w:rsidP="008B7EF1">
      <w:pPr>
        <w:numPr>
          <w:ilvl w:val="0"/>
          <w:numId w:val="16"/>
        </w:numPr>
        <w:rPr>
          <w:rFonts w:ascii="Times New Roman" w:hAnsi="Times New Roman" w:cs="Times New Roman"/>
        </w:rPr>
      </w:pPr>
      <w:r w:rsidRPr="00731719">
        <w:rPr>
          <w:rFonts w:ascii="Times New Roman" w:hAnsi="Times New Roman" w:cs="Times New Roman"/>
        </w:rPr>
        <w:t>Perform grading to establish finished site elevations and drainage patterns</w:t>
      </w:r>
    </w:p>
    <w:p w14:paraId="117ABF1D" w14:textId="77777777" w:rsidR="008B7EF1" w:rsidRPr="00731719" w:rsidRDefault="008B7EF1" w:rsidP="008B7EF1">
      <w:pPr>
        <w:numPr>
          <w:ilvl w:val="0"/>
          <w:numId w:val="16"/>
        </w:numPr>
        <w:rPr>
          <w:rFonts w:ascii="Times New Roman" w:hAnsi="Times New Roman" w:cs="Times New Roman"/>
        </w:rPr>
      </w:pPr>
      <w:r w:rsidRPr="00731719">
        <w:rPr>
          <w:rFonts w:ascii="Times New Roman" w:hAnsi="Times New Roman" w:cs="Times New Roman"/>
        </w:rPr>
        <w:t>Ensure positive drainage away from structures and hardscape</w:t>
      </w:r>
    </w:p>
    <w:p w14:paraId="2D0265DF" w14:textId="77777777" w:rsidR="008B7EF1" w:rsidRPr="00731719" w:rsidRDefault="008B7EF1" w:rsidP="008B7EF1">
      <w:pPr>
        <w:numPr>
          <w:ilvl w:val="0"/>
          <w:numId w:val="16"/>
        </w:numPr>
        <w:rPr>
          <w:rFonts w:ascii="Times New Roman" w:hAnsi="Times New Roman" w:cs="Times New Roman"/>
        </w:rPr>
      </w:pPr>
      <w:r w:rsidRPr="00731719">
        <w:rPr>
          <w:rFonts w:ascii="Times New Roman" w:hAnsi="Times New Roman" w:cs="Times New Roman"/>
        </w:rPr>
        <w:t>Minimize disturbance near building foundations and existing trees</w:t>
      </w:r>
    </w:p>
    <w:p w14:paraId="500AE78A" w14:textId="77777777" w:rsidR="008B7EF1" w:rsidRPr="00731719" w:rsidRDefault="008B7EF1" w:rsidP="008B7EF1">
      <w:pPr>
        <w:numPr>
          <w:ilvl w:val="0"/>
          <w:numId w:val="16"/>
        </w:numPr>
        <w:rPr>
          <w:rFonts w:ascii="Times New Roman" w:hAnsi="Times New Roman" w:cs="Times New Roman"/>
        </w:rPr>
      </w:pPr>
      <w:r w:rsidRPr="00731719">
        <w:rPr>
          <w:rFonts w:ascii="Times New Roman" w:hAnsi="Times New Roman" w:cs="Times New Roman"/>
        </w:rPr>
        <w:t>Install subsurface drainage where required, including:</w:t>
      </w:r>
    </w:p>
    <w:p w14:paraId="4D617691" w14:textId="77777777" w:rsidR="008B7EF1" w:rsidRPr="00731719" w:rsidRDefault="008B7EF1" w:rsidP="008B7EF1">
      <w:pPr>
        <w:numPr>
          <w:ilvl w:val="1"/>
          <w:numId w:val="17"/>
        </w:numPr>
        <w:rPr>
          <w:rFonts w:ascii="Times New Roman" w:hAnsi="Times New Roman" w:cs="Times New Roman"/>
        </w:rPr>
      </w:pPr>
      <w:r w:rsidRPr="00731719">
        <w:rPr>
          <w:rFonts w:ascii="Times New Roman" w:hAnsi="Times New Roman" w:cs="Times New Roman"/>
        </w:rPr>
        <w:lastRenderedPageBreak/>
        <w:t>Perforated drainpipe at retaining walls connected to storm system (if available)</w:t>
      </w:r>
    </w:p>
    <w:p w14:paraId="2F0E85EC" w14:textId="2E36313C" w:rsidR="008B7EF1" w:rsidRPr="00731719" w:rsidRDefault="008B7EF1" w:rsidP="008B7EF1">
      <w:pPr>
        <w:numPr>
          <w:ilvl w:val="1"/>
          <w:numId w:val="18"/>
        </w:numPr>
        <w:rPr>
          <w:rFonts w:ascii="Times New Roman" w:hAnsi="Times New Roman" w:cs="Times New Roman"/>
        </w:rPr>
      </w:pPr>
      <w:r w:rsidRPr="00731719">
        <w:rPr>
          <w:rFonts w:ascii="Times New Roman" w:hAnsi="Times New Roman" w:cs="Times New Roman"/>
        </w:rPr>
        <w:t>Install weep holes through retaining wall to </w:t>
      </w:r>
      <w:r w:rsidR="00586E72" w:rsidRPr="00731719">
        <w:rPr>
          <w:rFonts w:ascii="Times New Roman" w:hAnsi="Times New Roman" w:cs="Times New Roman"/>
        </w:rPr>
        <w:t>provide positive drainage</w:t>
      </w:r>
    </w:p>
    <w:p w14:paraId="5B348221" w14:textId="77777777" w:rsidR="008B7EF1" w:rsidRPr="00731719" w:rsidRDefault="008B7EF1" w:rsidP="008B7EF1">
      <w:pPr>
        <w:numPr>
          <w:ilvl w:val="0"/>
          <w:numId w:val="16"/>
        </w:numPr>
        <w:rPr>
          <w:rFonts w:ascii="Times New Roman" w:hAnsi="Times New Roman" w:cs="Times New Roman"/>
        </w:rPr>
      </w:pPr>
      <w:r w:rsidRPr="00731719">
        <w:rPr>
          <w:rFonts w:ascii="Times New Roman" w:hAnsi="Times New Roman" w:cs="Times New Roman"/>
        </w:rPr>
        <w:t>Fine grade all landscape and hardscape areas to meet ADA requirements</w:t>
      </w:r>
    </w:p>
    <w:p w14:paraId="73EDBCB1" w14:textId="77777777" w:rsidR="008B7EF1" w:rsidRPr="00731719" w:rsidRDefault="008B7EF1" w:rsidP="008B7EF1">
      <w:pPr>
        <w:rPr>
          <w:rFonts w:ascii="Times New Roman" w:hAnsi="Times New Roman" w:cs="Times New Roman"/>
        </w:rPr>
      </w:pPr>
      <w:r w:rsidRPr="00731719">
        <w:rPr>
          <w:rFonts w:ascii="Times New Roman" w:hAnsi="Times New Roman" w:cs="Times New Roman"/>
          <w:b/>
          <w:bCs/>
        </w:rPr>
        <w:t>4. Hardscape Construction</w:t>
      </w:r>
    </w:p>
    <w:p w14:paraId="026CCD0A" w14:textId="77777777" w:rsidR="008B7EF1" w:rsidRPr="00731719" w:rsidRDefault="008B7EF1" w:rsidP="008B7EF1">
      <w:pPr>
        <w:rPr>
          <w:rFonts w:ascii="Times New Roman" w:hAnsi="Times New Roman" w:cs="Times New Roman"/>
        </w:rPr>
      </w:pPr>
      <w:r w:rsidRPr="00731719">
        <w:rPr>
          <w:rFonts w:ascii="Times New Roman" w:hAnsi="Times New Roman" w:cs="Times New Roman"/>
        </w:rPr>
        <w:t>Construct new pedestrian circulation and gathering spaces, including:</w:t>
      </w:r>
    </w:p>
    <w:p w14:paraId="23029A21" w14:textId="77777777" w:rsidR="008B7EF1" w:rsidRPr="00731719" w:rsidRDefault="008B7EF1" w:rsidP="008B7EF1">
      <w:pPr>
        <w:rPr>
          <w:rFonts w:ascii="Times New Roman" w:hAnsi="Times New Roman" w:cs="Times New Roman"/>
        </w:rPr>
      </w:pPr>
      <w:r w:rsidRPr="00731719">
        <w:rPr>
          <w:rFonts w:ascii="Times New Roman" w:hAnsi="Times New Roman" w:cs="Times New Roman"/>
          <w:b/>
          <w:bCs/>
        </w:rPr>
        <w:t>Paving Systems</w:t>
      </w:r>
    </w:p>
    <w:p w14:paraId="35DF9EE3" w14:textId="77777777" w:rsidR="008B7EF1" w:rsidRPr="00731719" w:rsidRDefault="008B7EF1" w:rsidP="008B7EF1">
      <w:pPr>
        <w:numPr>
          <w:ilvl w:val="0"/>
          <w:numId w:val="19"/>
        </w:numPr>
        <w:rPr>
          <w:rFonts w:ascii="Times New Roman" w:hAnsi="Times New Roman" w:cs="Times New Roman"/>
        </w:rPr>
      </w:pPr>
      <w:r w:rsidRPr="00731719">
        <w:rPr>
          <w:rFonts w:ascii="Times New Roman" w:hAnsi="Times New Roman" w:cs="Times New Roman"/>
        </w:rPr>
        <w:t>Flagstone paving (salvaged + supplemental) (~300 SF)</w:t>
      </w:r>
    </w:p>
    <w:p w14:paraId="5EDF2C1A" w14:textId="77777777" w:rsidR="008B7EF1" w:rsidRPr="00731719" w:rsidRDefault="008B7EF1" w:rsidP="008B7EF1">
      <w:pPr>
        <w:numPr>
          <w:ilvl w:val="0"/>
          <w:numId w:val="19"/>
        </w:numPr>
        <w:rPr>
          <w:rFonts w:ascii="Times New Roman" w:hAnsi="Times New Roman" w:cs="Times New Roman"/>
        </w:rPr>
      </w:pPr>
      <w:r w:rsidRPr="00731719">
        <w:rPr>
          <w:rFonts w:ascii="Times New Roman" w:hAnsi="Times New Roman" w:cs="Times New Roman"/>
        </w:rPr>
        <w:t>Paver walkways (~300 SF)</w:t>
      </w:r>
    </w:p>
    <w:p w14:paraId="32ABBFC8" w14:textId="77777777" w:rsidR="008B7EF1" w:rsidRPr="00731719" w:rsidRDefault="008B7EF1" w:rsidP="008B7EF1">
      <w:pPr>
        <w:numPr>
          <w:ilvl w:val="0"/>
          <w:numId w:val="19"/>
        </w:numPr>
        <w:rPr>
          <w:rFonts w:ascii="Times New Roman" w:hAnsi="Times New Roman" w:cs="Times New Roman"/>
        </w:rPr>
      </w:pPr>
      <w:r w:rsidRPr="00731719">
        <w:rPr>
          <w:rFonts w:ascii="Times New Roman" w:hAnsi="Times New Roman" w:cs="Times New Roman"/>
        </w:rPr>
        <w:t>Decomposed granite paving (~20 SF)</w:t>
      </w:r>
    </w:p>
    <w:p w14:paraId="01E92970" w14:textId="77777777" w:rsidR="008B7EF1" w:rsidRPr="00731719" w:rsidRDefault="008B7EF1" w:rsidP="008B7EF1">
      <w:pPr>
        <w:rPr>
          <w:rFonts w:ascii="Times New Roman" w:hAnsi="Times New Roman" w:cs="Times New Roman"/>
        </w:rPr>
      </w:pPr>
      <w:r w:rsidRPr="00731719">
        <w:rPr>
          <w:rFonts w:ascii="Times New Roman" w:hAnsi="Times New Roman" w:cs="Times New Roman"/>
          <w:b/>
          <w:bCs/>
        </w:rPr>
        <w:t>Special Features</w:t>
      </w:r>
    </w:p>
    <w:p w14:paraId="68E74FA1" w14:textId="77777777" w:rsidR="008B7EF1" w:rsidRPr="00731719" w:rsidRDefault="008B7EF1" w:rsidP="008B7EF1">
      <w:pPr>
        <w:numPr>
          <w:ilvl w:val="0"/>
          <w:numId w:val="20"/>
        </w:numPr>
        <w:rPr>
          <w:rFonts w:ascii="Times New Roman" w:hAnsi="Times New Roman" w:cs="Times New Roman"/>
        </w:rPr>
      </w:pPr>
      <w:r w:rsidRPr="00731719">
        <w:rPr>
          <w:rFonts w:ascii="Times New Roman" w:hAnsi="Times New Roman" w:cs="Times New Roman"/>
        </w:rPr>
        <w:t>Stone slab steps (approx. 6” rise, 14” tread)</w:t>
      </w:r>
    </w:p>
    <w:p w14:paraId="0CE6B833" w14:textId="77777777" w:rsidR="008B7EF1" w:rsidRPr="00731719" w:rsidRDefault="008B7EF1" w:rsidP="008B7EF1">
      <w:pPr>
        <w:numPr>
          <w:ilvl w:val="0"/>
          <w:numId w:val="20"/>
        </w:numPr>
        <w:rPr>
          <w:rFonts w:ascii="Times New Roman" w:hAnsi="Times New Roman" w:cs="Times New Roman"/>
        </w:rPr>
      </w:pPr>
      <w:r w:rsidRPr="00731719">
        <w:rPr>
          <w:rFonts w:ascii="Times New Roman" w:hAnsi="Times New Roman" w:cs="Times New Roman"/>
        </w:rPr>
        <w:t>Stone slab seating elements</w:t>
      </w:r>
    </w:p>
    <w:p w14:paraId="0A352571" w14:textId="77777777" w:rsidR="008B7EF1" w:rsidRPr="00731719" w:rsidRDefault="008B7EF1" w:rsidP="008B7EF1">
      <w:pPr>
        <w:numPr>
          <w:ilvl w:val="0"/>
          <w:numId w:val="20"/>
        </w:numPr>
        <w:rPr>
          <w:rFonts w:ascii="Times New Roman" w:hAnsi="Times New Roman" w:cs="Times New Roman"/>
        </w:rPr>
      </w:pPr>
      <w:r w:rsidRPr="00731719">
        <w:rPr>
          <w:rFonts w:ascii="Times New Roman" w:hAnsi="Times New Roman" w:cs="Times New Roman"/>
        </w:rPr>
        <w:t>Soft-set paver patio areas</w:t>
      </w:r>
    </w:p>
    <w:p w14:paraId="33EA1A45" w14:textId="77777777" w:rsidR="008B7EF1" w:rsidRPr="00731719" w:rsidRDefault="008B7EF1" w:rsidP="008B7EF1">
      <w:pPr>
        <w:numPr>
          <w:ilvl w:val="0"/>
          <w:numId w:val="20"/>
        </w:numPr>
        <w:rPr>
          <w:rFonts w:ascii="Times New Roman" w:hAnsi="Times New Roman" w:cs="Times New Roman"/>
        </w:rPr>
      </w:pPr>
      <w:r w:rsidRPr="00731719">
        <w:rPr>
          <w:rFonts w:ascii="Times New Roman" w:hAnsi="Times New Roman" w:cs="Times New Roman"/>
        </w:rPr>
        <w:t>Hardened edges and steel edging</w:t>
      </w:r>
    </w:p>
    <w:p w14:paraId="36FEA814" w14:textId="77777777" w:rsidR="008B7EF1" w:rsidRPr="00731719" w:rsidRDefault="008B7EF1" w:rsidP="008B7EF1">
      <w:pPr>
        <w:rPr>
          <w:rFonts w:ascii="Times New Roman" w:hAnsi="Times New Roman" w:cs="Times New Roman"/>
        </w:rPr>
      </w:pPr>
      <w:r w:rsidRPr="00731719">
        <w:rPr>
          <w:rFonts w:ascii="Times New Roman" w:hAnsi="Times New Roman" w:cs="Times New Roman"/>
          <w:b/>
          <w:bCs/>
        </w:rPr>
        <w:t>Construction Requirements</w:t>
      </w:r>
    </w:p>
    <w:p w14:paraId="6282C707" w14:textId="77777777" w:rsidR="008B7EF1" w:rsidRPr="00731719" w:rsidRDefault="008B7EF1" w:rsidP="008B7EF1">
      <w:pPr>
        <w:numPr>
          <w:ilvl w:val="0"/>
          <w:numId w:val="21"/>
        </w:numPr>
        <w:rPr>
          <w:rFonts w:ascii="Times New Roman" w:hAnsi="Times New Roman" w:cs="Times New Roman"/>
        </w:rPr>
      </w:pPr>
      <w:r w:rsidRPr="00731719">
        <w:rPr>
          <w:rFonts w:ascii="Times New Roman" w:hAnsi="Times New Roman" w:cs="Times New Roman"/>
        </w:rPr>
        <w:t>Install over compacted subgrade and base course per details</w:t>
      </w:r>
    </w:p>
    <w:p w14:paraId="4E1A477C" w14:textId="77777777" w:rsidR="008B7EF1" w:rsidRPr="00731719" w:rsidRDefault="008B7EF1" w:rsidP="008B7EF1">
      <w:pPr>
        <w:numPr>
          <w:ilvl w:val="0"/>
          <w:numId w:val="21"/>
        </w:numPr>
        <w:rPr>
          <w:rFonts w:ascii="Times New Roman" w:hAnsi="Times New Roman" w:cs="Times New Roman"/>
        </w:rPr>
      </w:pPr>
      <w:r w:rsidRPr="00731719">
        <w:rPr>
          <w:rFonts w:ascii="Times New Roman" w:hAnsi="Times New Roman" w:cs="Times New Roman"/>
        </w:rPr>
        <w:t>Maintain ADA-compliant slopes and transitions where feasible</w:t>
      </w:r>
    </w:p>
    <w:p w14:paraId="6135481F" w14:textId="77777777" w:rsidR="008B7EF1" w:rsidRPr="00731719" w:rsidRDefault="008B7EF1" w:rsidP="008B7EF1">
      <w:pPr>
        <w:numPr>
          <w:ilvl w:val="0"/>
          <w:numId w:val="21"/>
        </w:numPr>
        <w:rPr>
          <w:rFonts w:ascii="Times New Roman" w:hAnsi="Times New Roman" w:cs="Times New Roman"/>
        </w:rPr>
      </w:pPr>
      <w:r w:rsidRPr="00731719">
        <w:rPr>
          <w:rFonts w:ascii="Times New Roman" w:hAnsi="Times New Roman" w:cs="Times New Roman"/>
        </w:rPr>
        <w:t>Field verify layout with Owner and/or Landscape Architect prior to installation</w:t>
      </w:r>
    </w:p>
    <w:p w14:paraId="6BFB2E54" w14:textId="77777777" w:rsidR="008B7EF1" w:rsidRPr="00731719" w:rsidRDefault="008B7EF1" w:rsidP="008B7EF1">
      <w:pPr>
        <w:rPr>
          <w:rFonts w:ascii="Times New Roman" w:hAnsi="Times New Roman" w:cs="Times New Roman"/>
        </w:rPr>
      </w:pPr>
      <w:r w:rsidRPr="00731719">
        <w:rPr>
          <w:rFonts w:ascii="Times New Roman" w:hAnsi="Times New Roman" w:cs="Times New Roman"/>
          <w:b/>
          <w:bCs/>
        </w:rPr>
        <w:t>5. Vertical Elements &amp; Site Structures</w:t>
      </w:r>
    </w:p>
    <w:p w14:paraId="1E2D3B90" w14:textId="4D7AD09E" w:rsidR="008B7EF1" w:rsidRPr="00731719" w:rsidRDefault="008B7EF1" w:rsidP="008B7EF1">
      <w:pPr>
        <w:numPr>
          <w:ilvl w:val="0"/>
          <w:numId w:val="22"/>
        </w:numPr>
        <w:rPr>
          <w:rFonts w:ascii="Times New Roman" w:hAnsi="Times New Roman" w:cs="Times New Roman"/>
        </w:rPr>
      </w:pPr>
      <w:r w:rsidRPr="00731719">
        <w:rPr>
          <w:rFonts w:ascii="Times New Roman" w:hAnsi="Times New Roman" w:cs="Times New Roman"/>
        </w:rPr>
        <w:t>Construct a two-tiered concrete retaining wall with stone veneer </w:t>
      </w:r>
    </w:p>
    <w:p w14:paraId="4852BE48" w14:textId="77777777" w:rsidR="008B7EF1" w:rsidRPr="00731719" w:rsidRDefault="008B7EF1" w:rsidP="008B7EF1">
      <w:pPr>
        <w:numPr>
          <w:ilvl w:val="0"/>
          <w:numId w:val="22"/>
        </w:numPr>
        <w:rPr>
          <w:rFonts w:ascii="Times New Roman" w:hAnsi="Times New Roman" w:cs="Times New Roman"/>
        </w:rPr>
      </w:pPr>
      <w:r w:rsidRPr="00731719">
        <w:rPr>
          <w:rFonts w:ascii="Times New Roman" w:hAnsi="Times New Roman" w:cs="Times New Roman"/>
        </w:rPr>
        <w:t>Install stone slab seats and boulder groupings</w:t>
      </w:r>
    </w:p>
    <w:p w14:paraId="295AA820" w14:textId="77777777" w:rsidR="008B7EF1" w:rsidRPr="00731719" w:rsidRDefault="008B7EF1" w:rsidP="008B7EF1">
      <w:pPr>
        <w:numPr>
          <w:ilvl w:val="0"/>
          <w:numId w:val="22"/>
        </w:numPr>
        <w:rPr>
          <w:rFonts w:ascii="Times New Roman" w:hAnsi="Times New Roman" w:cs="Times New Roman"/>
        </w:rPr>
      </w:pPr>
      <w:r w:rsidRPr="00731719">
        <w:rPr>
          <w:rFonts w:ascii="Times New Roman" w:hAnsi="Times New Roman" w:cs="Times New Roman"/>
        </w:rPr>
        <w:t>Integrate natural site boulders into the landscape</w:t>
      </w:r>
    </w:p>
    <w:p w14:paraId="15F0908B" w14:textId="77777777" w:rsidR="008B7EF1" w:rsidRPr="00731719" w:rsidRDefault="008B7EF1" w:rsidP="008B7EF1">
      <w:pPr>
        <w:numPr>
          <w:ilvl w:val="0"/>
          <w:numId w:val="22"/>
        </w:numPr>
        <w:rPr>
          <w:rFonts w:ascii="Times New Roman" w:hAnsi="Times New Roman" w:cs="Times New Roman"/>
        </w:rPr>
      </w:pPr>
      <w:r w:rsidRPr="00731719">
        <w:rPr>
          <w:rFonts w:ascii="Times New Roman" w:hAnsi="Times New Roman" w:cs="Times New Roman"/>
        </w:rPr>
        <w:t>Coordinate any interface with adjacent building and property boundaries</w:t>
      </w:r>
    </w:p>
    <w:p w14:paraId="48E5F1D2" w14:textId="77777777" w:rsidR="008B7EF1" w:rsidRPr="00731719" w:rsidRDefault="008B7EF1" w:rsidP="008B7EF1">
      <w:pPr>
        <w:numPr>
          <w:ilvl w:val="0"/>
          <w:numId w:val="22"/>
        </w:numPr>
        <w:rPr>
          <w:rFonts w:ascii="Times New Roman" w:hAnsi="Times New Roman" w:cs="Times New Roman"/>
        </w:rPr>
      </w:pPr>
      <w:r w:rsidRPr="00731719">
        <w:rPr>
          <w:rFonts w:ascii="Times New Roman" w:hAnsi="Times New Roman" w:cs="Times New Roman"/>
        </w:rPr>
        <w:t>Coordinate elevations at the bases of existing trees and within the driplines to minimize impact on existing trees</w:t>
      </w:r>
    </w:p>
    <w:p w14:paraId="5F69A8A8" w14:textId="77777777" w:rsidR="008B7EF1" w:rsidRPr="00731719" w:rsidRDefault="008B7EF1" w:rsidP="008B7EF1">
      <w:pPr>
        <w:rPr>
          <w:rFonts w:ascii="Times New Roman" w:hAnsi="Times New Roman" w:cs="Times New Roman"/>
        </w:rPr>
      </w:pPr>
      <w:r w:rsidRPr="00731719">
        <w:rPr>
          <w:rFonts w:ascii="Times New Roman" w:hAnsi="Times New Roman" w:cs="Times New Roman"/>
          <w:b/>
          <w:bCs/>
        </w:rPr>
        <w:t>6. Site Furnishings &amp; Amenities</w:t>
      </w:r>
    </w:p>
    <w:p w14:paraId="7378116A" w14:textId="77777777" w:rsidR="008B7EF1" w:rsidRPr="00731719" w:rsidRDefault="008B7EF1" w:rsidP="008B7EF1">
      <w:pPr>
        <w:numPr>
          <w:ilvl w:val="0"/>
          <w:numId w:val="23"/>
        </w:numPr>
        <w:rPr>
          <w:rFonts w:ascii="Times New Roman" w:hAnsi="Times New Roman" w:cs="Times New Roman"/>
        </w:rPr>
      </w:pPr>
      <w:r w:rsidRPr="00731719">
        <w:rPr>
          <w:rFonts w:ascii="Times New Roman" w:hAnsi="Times New Roman" w:cs="Times New Roman"/>
        </w:rPr>
        <w:t>Install owner-provided furnishings, including:</w:t>
      </w:r>
    </w:p>
    <w:p w14:paraId="60410E49" w14:textId="77777777" w:rsidR="008B7EF1" w:rsidRPr="00731719" w:rsidRDefault="008B7EF1" w:rsidP="008B7EF1">
      <w:pPr>
        <w:numPr>
          <w:ilvl w:val="1"/>
          <w:numId w:val="24"/>
        </w:numPr>
        <w:rPr>
          <w:rFonts w:ascii="Times New Roman" w:hAnsi="Times New Roman" w:cs="Times New Roman"/>
        </w:rPr>
      </w:pPr>
      <w:r w:rsidRPr="00731719">
        <w:rPr>
          <w:rFonts w:ascii="Times New Roman" w:hAnsi="Times New Roman" w:cs="Times New Roman"/>
        </w:rPr>
        <w:lastRenderedPageBreak/>
        <w:t>Wood benches</w:t>
      </w:r>
    </w:p>
    <w:p w14:paraId="3ACDED3F" w14:textId="77777777" w:rsidR="008B7EF1" w:rsidRPr="00731719" w:rsidRDefault="008B7EF1" w:rsidP="008B7EF1">
      <w:pPr>
        <w:numPr>
          <w:ilvl w:val="1"/>
          <w:numId w:val="25"/>
        </w:numPr>
        <w:rPr>
          <w:rFonts w:ascii="Times New Roman" w:hAnsi="Times New Roman" w:cs="Times New Roman"/>
        </w:rPr>
      </w:pPr>
      <w:r w:rsidRPr="00731719">
        <w:rPr>
          <w:rFonts w:ascii="Times New Roman" w:hAnsi="Times New Roman" w:cs="Times New Roman"/>
        </w:rPr>
        <w:t>Picnic tables</w:t>
      </w:r>
    </w:p>
    <w:p w14:paraId="091364DA" w14:textId="77777777" w:rsidR="008B7EF1" w:rsidRPr="00731719" w:rsidRDefault="008B7EF1" w:rsidP="008B7EF1">
      <w:pPr>
        <w:numPr>
          <w:ilvl w:val="1"/>
          <w:numId w:val="26"/>
        </w:numPr>
        <w:rPr>
          <w:rFonts w:ascii="Times New Roman" w:hAnsi="Times New Roman" w:cs="Times New Roman"/>
        </w:rPr>
      </w:pPr>
      <w:r w:rsidRPr="00731719">
        <w:rPr>
          <w:rFonts w:ascii="Times New Roman" w:hAnsi="Times New Roman" w:cs="Times New Roman"/>
        </w:rPr>
        <w:t>Water bottle filler</w:t>
      </w:r>
    </w:p>
    <w:p w14:paraId="4810C64D" w14:textId="77777777" w:rsidR="008B7EF1" w:rsidRPr="00731719" w:rsidRDefault="008B7EF1" w:rsidP="008B7EF1">
      <w:pPr>
        <w:numPr>
          <w:ilvl w:val="0"/>
          <w:numId w:val="23"/>
        </w:numPr>
        <w:rPr>
          <w:rFonts w:ascii="Times New Roman" w:hAnsi="Times New Roman" w:cs="Times New Roman"/>
        </w:rPr>
      </w:pPr>
      <w:r w:rsidRPr="00731719">
        <w:rPr>
          <w:rFonts w:ascii="Times New Roman" w:hAnsi="Times New Roman" w:cs="Times New Roman"/>
        </w:rPr>
        <w:t>Reinstall salvaged elements in new configuration:</w:t>
      </w:r>
    </w:p>
    <w:p w14:paraId="46946046" w14:textId="77777777" w:rsidR="008B7EF1" w:rsidRPr="00731719" w:rsidRDefault="008B7EF1" w:rsidP="008B7EF1">
      <w:pPr>
        <w:numPr>
          <w:ilvl w:val="1"/>
          <w:numId w:val="27"/>
        </w:numPr>
        <w:rPr>
          <w:rFonts w:ascii="Times New Roman" w:hAnsi="Times New Roman" w:cs="Times New Roman"/>
        </w:rPr>
      </w:pPr>
      <w:r w:rsidRPr="00731719">
        <w:rPr>
          <w:rFonts w:ascii="Times New Roman" w:hAnsi="Times New Roman" w:cs="Times New Roman"/>
        </w:rPr>
        <w:t>Trash receptacles</w:t>
      </w:r>
    </w:p>
    <w:p w14:paraId="453E3146" w14:textId="77777777" w:rsidR="008B7EF1" w:rsidRPr="00731719" w:rsidRDefault="008B7EF1" w:rsidP="008B7EF1">
      <w:pPr>
        <w:numPr>
          <w:ilvl w:val="1"/>
          <w:numId w:val="28"/>
        </w:numPr>
        <w:rPr>
          <w:rFonts w:ascii="Times New Roman" w:hAnsi="Times New Roman" w:cs="Times New Roman"/>
        </w:rPr>
      </w:pPr>
      <w:r w:rsidRPr="00731719">
        <w:rPr>
          <w:rFonts w:ascii="Times New Roman" w:hAnsi="Times New Roman" w:cs="Times New Roman"/>
        </w:rPr>
        <w:t>Dog bag stations</w:t>
      </w:r>
    </w:p>
    <w:p w14:paraId="7DF52E15" w14:textId="77777777" w:rsidR="008B7EF1" w:rsidRPr="00731719" w:rsidRDefault="008B7EF1" w:rsidP="008B7EF1">
      <w:pPr>
        <w:numPr>
          <w:ilvl w:val="0"/>
          <w:numId w:val="23"/>
        </w:numPr>
        <w:rPr>
          <w:rFonts w:ascii="Times New Roman" w:hAnsi="Times New Roman" w:cs="Times New Roman"/>
        </w:rPr>
      </w:pPr>
      <w:r w:rsidRPr="00731719">
        <w:rPr>
          <w:rFonts w:ascii="Times New Roman" w:hAnsi="Times New Roman" w:cs="Times New Roman"/>
        </w:rPr>
        <w:t>Field verify final locations with Owner</w:t>
      </w:r>
    </w:p>
    <w:p w14:paraId="0D9827CE" w14:textId="77777777" w:rsidR="008B7EF1" w:rsidRPr="00731719" w:rsidRDefault="008B7EF1" w:rsidP="008B7EF1">
      <w:pPr>
        <w:rPr>
          <w:rFonts w:ascii="Times New Roman" w:hAnsi="Times New Roman" w:cs="Times New Roman"/>
        </w:rPr>
      </w:pPr>
      <w:r w:rsidRPr="00731719">
        <w:rPr>
          <w:rFonts w:ascii="Times New Roman" w:hAnsi="Times New Roman" w:cs="Times New Roman"/>
          <w:b/>
          <w:bCs/>
        </w:rPr>
        <w:t>7. Landscape &amp; Planting</w:t>
      </w:r>
    </w:p>
    <w:p w14:paraId="213BC362" w14:textId="77777777" w:rsidR="008B7EF1" w:rsidRPr="00731719" w:rsidRDefault="008B7EF1" w:rsidP="008B7EF1">
      <w:pPr>
        <w:numPr>
          <w:ilvl w:val="0"/>
          <w:numId w:val="29"/>
        </w:numPr>
        <w:rPr>
          <w:rFonts w:ascii="Times New Roman" w:hAnsi="Times New Roman" w:cs="Times New Roman"/>
        </w:rPr>
      </w:pPr>
      <w:r w:rsidRPr="00731719">
        <w:rPr>
          <w:rFonts w:ascii="Times New Roman" w:hAnsi="Times New Roman" w:cs="Times New Roman"/>
        </w:rPr>
        <w:t>Prepare new planting areas with amended soil (8” depth total)</w:t>
      </w:r>
    </w:p>
    <w:p w14:paraId="0CC34D43" w14:textId="77777777" w:rsidR="008B7EF1" w:rsidRPr="00731719" w:rsidRDefault="008B7EF1" w:rsidP="008B7EF1">
      <w:pPr>
        <w:numPr>
          <w:ilvl w:val="0"/>
          <w:numId w:val="29"/>
        </w:numPr>
        <w:rPr>
          <w:rFonts w:ascii="Times New Roman" w:hAnsi="Times New Roman" w:cs="Times New Roman"/>
        </w:rPr>
      </w:pPr>
      <w:r w:rsidRPr="00731719">
        <w:rPr>
          <w:rFonts w:ascii="Times New Roman" w:hAnsi="Times New Roman" w:cs="Times New Roman"/>
        </w:rPr>
        <w:t>Install:</w:t>
      </w:r>
    </w:p>
    <w:p w14:paraId="3B77C1D5" w14:textId="77777777" w:rsidR="008B7EF1" w:rsidRPr="00731719" w:rsidRDefault="008B7EF1" w:rsidP="008B7EF1">
      <w:pPr>
        <w:numPr>
          <w:ilvl w:val="1"/>
          <w:numId w:val="30"/>
        </w:numPr>
        <w:rPr>
          <w:rFonts w:ascii="Times New Roman" w:hAnsi="Times New Roman" w:cs="Times New Roman"/>
        </w:rPr>
      </w:pPr>
      <w:r w:rsidRPr="00731719">
        <w:rPr>
          <w:rFonts w:ascii="Times New Roman" w:hAnsi="Times New Roman" w:cs="Times New Roman"/>
        </w:rPr>
        <w:t>New planting beds (~1,100 SF)</w:t>
      </w:r>
    </w:p>
    <w:p w14:paraId="7C53CE95" w14:textId="77777777" w:rsidR="008B7EF1" w:rsidRPr="00731719" w:rsidRDefault="008B7EF1" w:rsidP="008B7EF1">
      <w:pPr>
        <w:numPr>
          <w:ilvl w:val="1"/>
          <w:numId w:val="31"/>
        </w:numPr>
        <w:rPr>
          <w:rFonts w:ascii="Times New Roman" w:hAnsi="Times New Roman" w:cs="Times New Roman"/>
        </w:rPr>
      </w:pPr>
      <w:r w:rsidRPr="00731719">
        <w:rPr>
          <w:rFonts w:ascii="Times New Roman" w:hAnsi="Times New Roman" w:cs="Times New Roman"/>
        </w:rPr>
        <w:t>Lawn areas (~900 SF)</w:t>
      </w:r>
    </w:p>
    <w:p w14:paraId="362931E6" w14:textId="77777777" w:rsidR="008B7EF1" w:rsidRPr="00731719" w:rsidRDefault="008B7EF1" w:rsidP="008B7EF1">
      <w:pPr>
        <w:numPr>
          <w:ilvl w:val="0"/>
          <w:numId w:val="29"/>
        </w:numPr>
        <w:rPr>
          <w:rFonts w:ascii="Times New Roman" w:hAnsi="Times New Roman" w:cs="Times New Roman"/>
        </w:rPr>
      </w:pPr>
      <w:r w:rsidRPr="00731719">
        <w:rPr>
          <w:rFonts w:ascii="Times New Roman" w:hAnsi="Times New Roman" w:cs="Times New Roman"/>
        </w:rPr>
        <w:t>Supplement existing planting areas as needed</w:t>
      </w:r>
    </w:p>
    <w:p w14:paraId="656C237D" w14:textId="77777777" w:rsidR="008B7EF1" w:rsidRPr="00731719" w:rsidRDefault="008B7EF1" w:rsidP="008B7EF1">
      <w:pPr>
        <w:numPr>
          <w:ilvl w:val="0"/>
          <w:numId w:val="29"/>
        </w:numPr>
        <w:rPr>
          <w:rFonts w:ascii="Times New Roman" w:hAnsi="Times New Roman" w:cs="Times New Roman"/>
        </w:rPr>
      </w:pPr>
      <w:r w:rsidRPr="00731719">
        <w:rPr>
          <w:rFonts w:ascii="Times New Roman" w:hAnsi="Times New Roman" w:cs="Times New Roman"/>
        </w:rPr>
        <w:t>Install mulch (3” depth) across all planting beds</w:t>
      </w:r>
    </w:p>
    <w:p w14:paraId="009A5193" w14:textId="77777777" w:rsidR="008B7EF1" w:rsidRPr="00731719" w:rsidRDefault="008B7EF1" w:rsidP="008B7EF1">
      <w:pPr>
        <w:numPr>
          <w:ilvl w:val="0"/>
          <w:numId w:val="29"/>
        </w:numPr>
        <w:rPr>
          <w:rFonts w:ascii="Times New Roman" w:hAnsi="Times New Roman" w:cs="Times New Roman"/>
        </w:rPr>
      </w:pPr>
      <w:r w:rsidRPr="00731719">
        <w:rPr>
          <w:rFonts w:ascii="Times New Roman" w:hAnsi="Times New Roman" w:cs="Times New Roman"/>
        </w:rPr>
        <w:t>Install root barriers where required</w:t>
      </w:r>
    </w:p>
    <w:p w14:paraId="3B381BBE" w14:textId="77777777" w:rsidR="008B7EF1" w:rsidRPr="00731719" w:rsidRDefault="008B7EF1" w:rsidP="008B7EF1">
      <w:pPr>
        <w:numPr>
          <w:ilvl w:val="0"/>
          <w:numId w:val="29"/>
        </w:numPr>
        <w:rPr>
          <w:rFonts w:ascii="Times New Roman" w:hAnsi="Times New Roman" w:cs="Times New Roman"/>
        </w:rPr>
      </w:pPr>
      <w:r w:rsidRPr="00731719">
        <w:rPr>
          <w:rFonts w:ascii="Times New Roman" w:hAnsi="Times New Roman" w:cs="Times New Roman"/>
        </w:rPr>
        <w:t>Maintain all plant material in healthy condition through acceptance period</w:t>
      </w:r>
    </w:p>
    <w:p w14:paraId="27AD02B6" w14:textId="77777777" w:rsidR="008B7EF1" w:rsidRPr="00731719" w:rsidRDefault="008B7EF1" w:rsidP="008B7EF1">
      <w:pPr>
        <w:rPr>
          <w:rFonts w:ascii="Times New Roman" w:hAnsi="Times New Roman" w:cs="Times New Roman"/>
        </w:rPr>
      </w:pPr>
      <w:r w:rsidRPr="00731719">
        <w:rPr>
          <w:rFonts w:ascii="Times New Roman" w:hAnsi="Times New Roman" w:cs="Times New Roman"/>
          <w:b/>
          <w:bCs/>
        </w:rPr>
        <w:t>8. Irrigation System</w:t>
      </w:r>
    </w:p>
    <w:p w14:paraId="334DD65C" w14:textId="77777777" w:rsidR="008B7EF1" w:rsidRPr="00731719" w:rsidRDefault="008B7EF1" w:rsidP="008B7EF1">
      <w:pPr>
        <w:numPr>
          <w:ilvl w:val="0"/>
          <w:numId w:val="32"/>
        </w:numPr>
        <w:rPr>
          <w:rFonts w:ascii="Times New Roman" w:hAnsi="Times New Roman" w:cs="Times New Roman"/>
        </w:rPr>
      </w:pPr>
      <w:r w:rsidRPr="00731719">
        <w:rPr>
          <w:rFonts w:ascii="Times New Roman" w:hAnsi="Times New Roman" w:cs="Times New Roman"/>
        </w:rPr>
        <w:t>Provide design-build irrigation system tied into existing system</w:t>
      </w:r>
    </w:p>
    <w:p w14:paraId="4C2563E2" w14:textId="77777777" w:rsidR="008B7EF1" w:rsidRPr="00731719" w:rsidRDefault="008B7EF1" w:rsidP="008B7EF1">
      <w:pPr>
        <w:numPr>
          <w:ilvl w:val="0"/>
          <w:numId w:val="32"/>
        </w:numPr>
        <w:rPr>
          <w:rFonts w:ascii="Times New Roman" w:hAnsi="Times New Roman" w:cs="Times New Roman"/>
        </w:rPr>
      </w:pPr>
      <w:r w:rsidRPr="00731719">
        <w:rPr>
          <w:rFonts w:ascii="Times New Roman" w:hAnsi="Times New Roman" w:cs="Times New Roman"/>
        </w:rPr>
        <w:t>Install:</w:t>
      </w:r>
    </w:p>
    <w:p w14:paraId="5175B47C" w14:textId="77777777" w:rsidR="008B7EF1" w:rsidRPr="00731719" w:rsidRDefault="008B7EF1" w:rsidP="008B7EF1">
      <w:pPr>
        <w:numPr>
          <w:ilvl w:val="1"/>
          <w:numId w:val="33"/>
        </w:numPr>
        <w:rPr>
          <w:rFonts w:ascii="Times New Roman" w:hAnsi="Times New Roman" w:cs="Times New Roman"/>
        </w:rPr>
      </w:pPr>
      <w:r w:rsidRPr="00731719">
        <w:rPr>
          <w:rFonts w:ascii="Times New Roman" w:hAnsi="Times New Roman" w:cs="Times New Roman"/>
        </w:rPr>
        <w:t>Drip irrigation for planting beds</w:t>
      </w:r>
    </w:p>
    <w:p w14:paraId="2B99DBA7" w14:textId="77777777" w:rsidR="008B7EF1" w:rsidRPr="00731719" w:rsidRDefault="008B7EF1" w:rsidP="008B7EF1">
      <w:pPr>
        <w:numPr>
          <w:ilvl w:val="1"/>
          <w:numId w:val="34"/>
        </w:numPr>
        <w:rPr>
          <w:rFonts w:ascii="Times New Roman" w:hAnsi="Times New Roman" w:cs="Times New Roman"/>
        </w:rPr>
      </w:pPr>
      <w:r w:rsidRPr="00731719">
        <w:rPr>
          <w:rFonts w:ascii="Times New Roman" w:hAnsi="Times New Roman" w:cs="Times New Roman"/>
        </w:rPr>
        <w:t>Spray irrigation for lawn areas</w:t>
      </w:r>
    </w:p>
    <w:p w14:paraId="488C7101" w14:textId="77777777" w:rsidR="008B7EF1" w:rsidRPr="00731719" w:rsidRDefault="008B7EF1" w:rsidP="008B7EF1">
      <w:pPr>
        <w:numPr>
          <w:ilvl w:val="0"/>
          <w:numId w:val="32"/>
        </w:numPr>
        <w:rPr>
          <w:rFonts w:ascii="Times New Roman" w:hAnsi="Times New Roman" w:cs="Times New Roman"/>
        </w:rPr>
      </w:pPr>
      <w:r w:rsidRPr="00731719">
        <w:rPr>
          <w:rFonts w:ascii="Times New Roman" w:hAnsi="Times New Roman" w:cs="Times New Roman"/>
        </w:rPr>
        <w:t>Install sleeving under hardscape and walls</w:t>
      </w:r>
    </w:p>
    <w:p w14:paraId="4ED81D50" w14:textId="77777777" w:rsidR="008B7EF1" w:rsidRPr="00731719" w:rsidRDefault="008B7EF1" w:rsidP="008B7EF1">
      <w:pPr>
        <w:numPr>
          <w:ilvl w:val="0"/>
          <w:numId w:val="32"/>
        </w:numPr>
        <w:rPr>
          <w:rFonts w:ascii="Times New Roman" w:hAnsi="Times New Roman" w:cs="Times New Roman"/>
        </w:rPr>
      </w:pPr>
      <w:r w:rsidRPr="00731719">
        <w:rPr>
          <w:rFonts w:ascii="Times New Roman" w:hAnsi="Times New Roman" w:cs="Times New Roman"/>
        </w:rPr>
        <w:t>Provide smart irrigation controls (moisture sensors, automation)</w:t>
      </w:r>
    </w:p>
    <w:p w14:paraId="53E959C2" w14:textId="77777777" w:rsidR="008B7EF1" w:rsidRPr="00731719" w:rsidRDefault="008B7EF1" w:rsidP="008B7EF1">
      <w:pPr>
        <w:numPr>
          <w:ilvl w:val="0"/>
          <w:numId w:val="32"/>
        </w:numPr>
        <w:rPr>
          <w:rFonts w:ascii="Times New Roman" w:hAnsi="Times New Roman" w:cs="Times New Roman"/>
        </w:rPr>
      </w:pPr>
      <w:r w:rsidRPr="00731719">
        <w:rPr>
          <w:rFonts w:ascii="Times New Roman" w:hAnsi="Times New Roman" w:cs="Times New Roman"/>
        </w:rPr>
        <w:t>Test system and provide owner training and maintenance manual</w:t>
      </w:r>
    </w:p>
    <w:p w14:paraId="41A97936" w14:textId="77777777" w:rsidR="008B7EF1" w:rsidRPr="00731719" w:rsidRDefault="008B7EF1" w:rsidP="008B7EF1">
      <w:pPr>
        <w:rPr>
          <w:rFonts w:ascii="Times New Roman" w:hAnsi="Times New Roman" w:cs="Times New Roman"/>
        </w:rPr>
      </w:pPr>
      <w:r w:rsidRPr="00731719">
        <w:rPr>
          <w:rFonts w:ascii="Times New Roman" w:hAnsi="Times New Roman" w:cs="Times New Roman"/>
          <w:b/>
          <w:bCs/>
        </w:rPr>
        <w:t>9. Soil, Seeding &amp; Lawn Establishment</w:t>
      </w:r>
    </w:p>
    <w:p w14:paraId="1D9BE27D" w14:textId="77777777" w:rsidR="008B7EF1" w:rsidRPr="00731719" w:rsidRDefault="008B7EF1" w:rsidP="008B7EF1">
      <w:pPr>
        <w:numPr>
          <w:ilvl w:val="0"/>
          <w:numId w:val="35"/>
        </w:numPr>
        <w:rPr>
          <w:rFonts w:ascii="Times New Roman" w:hAnsi="Times New Roman" w:cs="Times New Roman"/>
        </w:rPr>
      </w:pPr>
      <w:r w:rsidRPr="00731719">
        <w:rPr>
          <w:rFonts w:ascii="Times New Roman" w:hAnsi="Times New Roman" w:cs="Times New Roman"/>
        </w:rPr>
        <w:t>Install imported planting soil (60% sand / 40% compost mix)</w:t>
      </w:r>
    </w:p>
    <w:p w14:paraId="004C8F09" w14:textId="77777777" w:rsidR="008B7EF1" w:rsidRPr="00731719" w:rsidRDefault="008B7EF1" w:rsidP="008B7EF1">
      <w:pPr>
        <w:numPr>
          <w:ilvl w:val="0"/>
          <w:numId w:val="35"/>
        </w:numPr>
        <w:rPr>
          <w:rFonts w:ascii="Times New Roman" w:hAnsi="Times New Roman" w:cs="Times New Roman"/>
        </w:rPr>
      </w:pPr>
      <w:r w:rsidRPr="00731719">
        <w:rPr>
          <w:rFonts w:ascii="Times New Roman" w:hAnsi="Times New Roman" w:cs="Times New Roman"/>
        </w:rPr>
        <w:t>Sod lawn areas</w:t>
      </w:r>
    </w:p>
    <w:p w14:paraId="1417F389" w14:textId="77777777" w:rsidR="008B7EF1" w:rsidRPr="00731719" w:rsidRDefault="008B7EF1" w:rsidP="008B7EF1">
      <w:pPr>
        <w:numPr>
          <w:ilvl w:val="0"/>
          <w:numId w:val="35"/>
        </w:numPr>
        <w:rPr>
          <w:rFonts w:ascii="Times New Roman" w:hAnsi="Times New Roman" w:cs="Times New Roman"/>
        </w:rPr>
      </w:pPr>
      <w:r w:rsidRPr="00731719">
        <w:rPr>
          <w:rFonts w:ascii="Times New Roman" w:hAnsi="Times New Roman" w:cs="Times New Roman"/>
        </w:rPr>
        <w:lastRenderedPageBreak/>
        <w:t>Apply fertilizer and mulch per details</w:t>
      </w:r>
    </w:p>
    <w:p w14:paraId="75E68923" w14:textId="77777777" w:rsidR="008B7EF1" w:rsidRPr="00731719" w:rsidRDefault="008B7EF1" w:rsidP="008B7EF1">
      <w:pPr>
        <w:numPr>
          <w:ilvl w:val="0"/>
          <w:numId w:val="35"/>
        </w:numPr>
        <w:rPr>
          <w:rFonts w:ascii="Times New Roman" w:hAnsi="Times New Roman" w:cs="Times New Roman"/>
        </w:rPr>
      </w:pPr>
      <w:r w:rsidRPr="00731719">
        <w:rPr>
          <w:rFonts w:ascii="Times New Roman" w:hAnsi="Times New Roman" w:cs="Times New Roman"/>
        </w:rPr>
        <w:t>Ensure proper watering and establishment</w:t>
      </w:r>
    </w:p>
    <w:p w14:paraId="216F9094" w14:textId="77777777" w:rsidR="008B7EF1" w:rsidRPr="00731719" w:rsidRDefault="008B7EF1" w:rsidP="008B7EF1">
      <w:pPr>
        <w:rPr>
          <w:rFonts w:ascii="Times New Roman" w:hAnsi="Times New Roman" w:cs="Times New Roman"/>
        </w:rPr>
      </w:pPr>
      <w:r w:rsidRPr="00731719">
        <w:rPr>
          <w:rFonts w:ascii="Times New Roman" w:hAnsi="Times New Roman" w:cs="Times New Roman"/>
          <w:b/>
          <w:bCs/>
        </w:rPr>
        <w:t>10. Protection, Cleanup &amp; Restoration</w:t>
      </w:r>
    </w:p>
    <w:p w14:paraId="500A39DC" w14:textId="77777777" w:rsidR="008B7EF1" w:rsidRPr="00731719" w:rsidRDefault="008B7EF1" w:rsidP="008B7EF1">
      <w:pPr>
        <w:numPr>
          <w:ilvl w:val="0"/>
          <w:numId w:val="36"/>
        </w:numPr>
        <w:rPr>
          <w:rFonts w:ascii="Times New Roman" w:hAnsi="Times New Roman" w:cs="Times New Roman"/>
        </w:rPr>
      </w:pPr>
      <w:r w:rsidRPr="00731719">
        <w:rPr>
          <w:rFonts w:ascii="Times New Roman" w:hAnsi="Times New Roman" w:cs="Times New Roman"/>
        </w:rPr>
        <w:t>Protect adjacent improvements and minimize disturbance</w:t>
      </w:r>
    </w:p>
    <w:p w14:paraId="335A7A53" w14:textId="77777777" w:rsidR="008B7EF1" w:rsidRPr="00731719" w:rsidRDefault="008B7EF1" w:rsidP="008B7EF1">
      <w:pPr>
        <w:numPr>
          <w:ilvl w:val="0"/>
          <w:numId w:val="36"/>
        </w:numPr>
        <w:rPr>
          <w:rFonts w:ascii="Times New Roman" w:hAnsi="Times New Roman" w:cs="Times New Roman"/>
        </w:rPr>
      </w:pPr>
      <w:r w:rsidRPr="00731719">
        <w:rPr>
          <w:rFonts w:ascii="Times New Roman" w:hAnsi="Times New Roman" w:cs="Times New Roman"/>
        </w:rPr>
        <w:t>Maintain clean and orderly work site</w:t>
      </w:r>
    </w:p>
    <w:p w14:paraId="31138DFB" w14:textId="77777777" w:rsidR="008B7EF1" w:rsidRPr="00731719" w:rsidRDefault="008B7EF1" w:rsidP="008B7EF1">
      <w:pPr>
        <w:numPr>
          <w:ilvl w:val="0"/>
          <w:numId w:val="36"/>
        </w:numPr>
        <w:rPr>
          <w:rFonts w:ascii="Times New Roman" w:hAnsi="Times New Roman" w:cs="Times New Roman"/>
        </w:rPr>
      </w:pPr>
      <w:r w:rsidRPr="00731719">
        <w:rPr>
          <w:rFonts w:ascii="Times New Roman" w:hAnsi="Times New Roman" w:cs="Times New Roman"/>
        </w:rPr>
        <w:t>Restore any damaged areas at contractor’s expense</w:t>
      </w:r>
    </w:p>
    <w:p w14:paraId="237733C0" w14:textId="77777777" w:rsidR="008B7EF1" w:rsidRPr="00731719" w:rsidRDefault="008B7EF1" w:rsidP="008B7EF1">
      <w:pPr>
        <w:rPr>
          <w:rFonts w:ascii="Times New Roman" w:hAnsi="Times New Roman" w:cs="Times New Roman"/>
        </w:rPr>
      </w:pPr>
      <w:r w:rsidRPr="00731719">
        <w:rPr>
          <w:rFonts w:ascii="Times New Roman" w:hAnsi="Times New Roman" w:cs="Times New Roman"/>
          <w:b/>
          <w:bCs/>
        </w:rPr>
        <w:t>11. Maintenance &amp; Warranty</w:t>
      </w:r>
    </w:p>
    <w:p w14:paraId="2F0921A5" w14:textId="77777777" w:rsidR="008B7EF1" w:rsidRPr="00731719" w:rsidRDefault="008B7EF1" w:rsidP="008B7EF1">
      <w:pPr>
        <w:numPr>
          <w:ilvl w:val="0"/>
          <w:numId w:val="37"/>
        </w:numPr>
        <w:rPr>
          <w:rFonts w:ascii="Times New Roman" w:hAnsi="Times New Roman" w:cs="Times New Roman"/>
        </w:rPr>
      </w:pPr>
      <w:r w:rsidRPr="00731719">
        <w:rPr>
          <w:rFonts w:ascii="Times New Roman" w:hAnsi="Times New Roman" w:cs="Times New Roman"/>
        </w:rPr>
        <w:t>Provide 60-day maintenance period including:</w:t>
      </w:r>
    </w:p>
    <w:p w14:paraId="0C5C8911" w14:textId="77777777" w:rsidR="008B7EF1" w:rsidRPr="00731719" w:rsidRDefault="008B7EF1" w:rsidP="008B7EF1">
      <w:pPr>
        <w:numPr>
          <w:ilvl w:val="1"/>
          <w:numId w:val="38"/>
        </w:numPr>
        <w:rPr>
          <w:rFonts w:ascii="Times New Roman" w:hAnsi="Times New Roman" w:cs="Times New Roman"/>
        </w:rPr>
      </w:pPr>
      <w:r w:rsidRPr="00731719">
        <w:rPr>
          <w:rFonts w:ascii="Times New Roman" w:hAnsi="Times New Roman" w:cs="Times New Roman"/>
        </w:rPr>
        <w:t>Watering, mowing, and weeding</w:t>
      </w:r>
    </w:p>
    <w:p w14:paraId="550307A6" w14:textId="77777777" w:rsidR="008B7EF1" w:rsidRPr="00731719" w:rsidRDefault="008B7EF1" w:rsidP="008B7EF1">
      <w:pPr>
        <w:numPr>
          <w:ilvl w:val="1"/>
          <w:numId w:val="39"/>
        </w:numPr>
        <w:rPr>
          <w:rFonts w:ascii="Times New Roman" w:hAnsi="Times New Roman" w:cs="Times New Roman"/>
        </w:rPr>
      </w:pPr>
      <w:r w:rsidRPr="00731719">
        <w:rPr>
          <w:rFonts w:ascii="Times New Roman" w:hAnsi="Times New Roman" w:cs="Times New Roman"/>
        </w:rPr>
        <w:t>Irrigation system monitoring</w:t>
      </w:r>
    </w:p>
    <w:p w14:paraId="7049472A" w14:textId="77777777" w:rsidR="008B7EF1" w:rsidRPr="00731719" w:rsidRDefault="008B7EF1" w:rsidP="008B7EF1">
      <w:pPr>
        <w:numPr>
          <w:ilvl w:val="1"/>
          <w:numId w:val="40"/>
        </w:numPr>
        <w:rPr>
          <w:rFonts w:ascii="Times New Roman" w:hAnsi="Times New Roman" w:cs="Times New Roman"/>
        </w:rPr>
      </w:pPr>
      <w:r w:rsidRPr="00731719">
        <w:rPr>
          <w:rFonts w:ascii="Times New Roman" w:hAnsi="Times New Roman" w:cs="Times New Roman"/>
        </w:rPr>
        <w:t>Replacement of dead or unhealthy plants</w:t>
      </w:r>
    </w:p>
    <w:p w14:paraId="463C0A9F" w14:textId="77777777" w:rsidR="008B7EF1" w:rsidRPr="00731719" w:rsidRDefault="008B7EF1" w:rsidP="008B7EF1">
      <w:pPr>
        <w:numPr>
          <w:ilvl w:val="0"/>
          <w:numId w:val="37"/>
        </w:numPr>
        <w:rPr>
          <w:rFonts w:ascii="Times New Roman" w:hAnsi="Times New Roman" w:cs="Times New Roman"/>
        </w:rPr>
      </w:pPr>
      <w:r w:rsidRPr="00731719">
        <w:rPr>
          <w:rFonts w:ascii="Times New Roman" w:hAnsi="Times New Roman" w:cs="Times New Roman"/>
        </w:rPr>
        <w:t>Provide 12-month warranty on plant materials and workmanship</w:t>
      </w:r>
    </w:p>
    <w:p w14:paraId="582ED2AB" w14:textId="77777777" w:rsidR="008B7EF1" w:rsidRPr="00731719" w:rsidRDefault="008B7EF1" w:rsidP="008B7EF1">
      <w:pPr>
        <w:rPr>
          <w:rFonts w:ascii="Times New Roman" w:hAnsi="Times New Roman" w:cs="Times New Roman"/>
        </w:rPr>
      </w:pPr>
      <w:r w:rsidRPr="00731719">
        <w:rPr>
          <w:rFonts w:ascii="Times New Roman" w:hAnsi="Times New Roman" w:cs="Times New Roman"/>
          <w:b/>
          <w:bCs/>
        </w:rPr>
        <w:t>12. Closeout &amp; Owner Deliverables</w:t>
      </w:r>
    </w:p>
    <w:p w14:paraId="1754C5C3" w14:textId="77777777" w:rsidR="008B7EF1" w:rsidRPr="00731719" w:rsidRDefault="008B7EF1" w:rsidP="008B7EF1">
      <w:pPr>
        <w:numPr>
          <w:ilvl w:val="0"/>
          <w:numId w:val="41"/>
        </w:numPr>
        <w:rPr>
          <w:rFonts w:ascii="Times New Roman" w:hAnsi="Times New Roman" w:cs="Times New Roman"/>
        </w:rPr>
      </w:pPr>
      <w:r w:rsidRPr="00731719">
        <w:rPr>
          <w:rFonts w:ascii="Times New Roman" w:hAnsi="Times New Roman" w:cs="Times New Roman"/>
        </w:rPr>
        <w:t>Final walkthrough and punch list completion</w:t>
      </w:r>
    </w:p>
    <w:p w14:paraId="2A3382F0" w14:textId="77777777" w:rsidR="008B7EF1" w:rsidRPr="00731719" w:rsidRDefault="008B7EF1" w:rsidP="008B7EF1">
      <w:pPr>
        <w:numPr>
          <w:ilvl w:val="0"/>
          <w:numId w:val="41"/>
        </w:numPr>
        <w:rPr>
          <w:rFonts w:ascii="Times New Roman" w:hAnsi="Times New Roman" w:cs="Times New Roman"/>
        </w:rPr>
      </w:pPr>
      <w:r w:rsidRPr="00731719">
        <w:rPr>
          <w:rFonts w:ascii="Times New Roman" w:hAnsi="Times New Roman" w:cs="Times New Roman"/>
        </w:rPr>
        <w:t>Provide:</w:t>
      </w:r>
    </w:p>
    <w:p w14:paraId="1532F467" w14:textId="77777777" w:rsidR="008B7EF1" w:rsidRPr="00731719" w:rsidRDefault="008B7EF1" w:rsidP="008B7EF1">
      <w:pPr>
        <w:numPr>
          <w:ilvl w:val="1"/>
          <w:numId w:val="42"/>
        </w:numPr>
        <w:rPr>
          <w:rFonts w:ascii="Times New Roman" w:hAnsi="Times New Roman" w:cs="Times New Roman"/>
        </w:rPr>
      </w:pPr>
      <w:r w:rsidRPr="00731719">
        <w:rPr>
          <w:rFonts w:ascii="Times New Roman" w:hAnsi="Times New Roman" w:cs="Times New Roman"/>
        </w:rPr>
        <w:t>Irrigation manual and zone diagrams</w:t>
      </w:r>
    </w:p>
    <w:p w14:paraId="5ED6C445" w14:textId="77777777" w:rsidR="008B7EF1" w:rsidRPr="00731719" w:rsidRDefault="008B7EF1" w:rsidP="008B7EF1">
      <w:pPr>
        <w:numPr>
          <w:ilvl w:val="1"/>
          <w:numId w:val="43"/>
        </w:numPr>
        <w:rPr>
          <w:rFonts w:ascii="Times New Roman" w:hAnsi="Times New Roman" w:cs="Times New Roman"/>
        </w:rPr>
      </w:pPr>
      <w:r w:rsidRPr="00731719">
        <w:rPr>
          <w:rFonts w:ascii="Times New Roman" w:hAnsi="Times New Roman" w:cs="Times New Roman"/>
        </w:rPr>
        <w:t>Maintenance guidelines</w:t>
      </w:r>
    </w:p>
    <w:p w14:paraId="70347563" w14:textId="77777777" w:rsidR="008B7EF1" w:rsidRPr="00731719" w:rsidRDefault="008B7EF1" w:rsidP="008B7EF1">
      <w:pPr>
        <w:numPr>
          <w:ilvl w:val="1"/>
          <w:numId w:val="44"/>
        </w:numPr>
        <w:rPr>
          <w:rFonts w:ascii="Times New Roman" w:hAnsi="Times New Roman" w:cs="Times New Roman"/>
        </w:rPr>
      </w:pPr>
      <w:r w:rsidRPr="00731719">
        <w:rPr>
          <w:rFonts w:ascii="Times New Roman" w:hAnsi="Times New Roman" w:cs="Times New Roman"/>
        </w:rPr>
        <w:t>Product manuals for all installed elements</w:t>
      </w:r>
    </w:p>
    <w:p w14:paraId="27884D81" w14:textId="77777777" w:rsidR="008B7EF1" w:rsidRPr="00731719" w:rsidRDefault="008B7EF1" w:rsidP="008B7EF1">
      <w:pPr>
        <w:numPr>
          <w:ilvl w:val="0"/>
          <w:numId w:val="41"/>
        </w:numPr>
        <w:rPr>
          <w:rFonts w:ascii="Times New Roman" w:hAnsi="Times New Roman" w:cs="Times New Roman"/>
        </w:rPr>
      </w:pPr>
      <w:r w:rsidRPr="00731719">
        <w:rPr>
          <w:rFonts w:ascii="Times New Roman" w:hAnsi="Times New Roman" w:cs="Times New Roman"/>
        </w:rPr>
        <w:t>Deliver both digital and hard copy documentation</w:t>
      </w:r>
    </w:p>
    <w:p w14:paraId="3AFC9794" w14:textId="77777777" w:rsidR="008B7EF1" w:rsidRDefault="008B7EF1" w:rsidP="008B7EF1"/>
    <w:p w14:paraId="5B929CA9" w14:textId="2F0B627E" w:rsidR="00BE3358" w:rsidRDefault="00BE3358" w:rsidP="00420A30">
      <w:pPr>
        <w:pStyle w:val="Heading2"/>
        <w:numPr>
          <w:ilvl w:val="0"/>
          <w:numId w:val="8"/>
        </w:numPr>
        <w:rPr>
          <w:rFonts w:ascii="Times New Roman" w:hAnsi="Times New Roman" w:cs="Times New Roman"/>
          <w:b/>
          <w:bCs/>
          <w:color w:val="auto"/>
        </w:rPr>
      </w:pPr>
      <w:r w:rsidRPr="00726895">
        <w:rPr>
          <w:rFonts w:ascii="Times New Roman" w:hAnsi="Times New Roman" w:cs="Times New Roman"/>
          <w:b/>
          <w:bCs/>
          <w:color w:val="auto"/>
        </w:rPr>
        <w:t>Proposed Schedule</w:t>
      </w:r>
    </w:p>
    <w:p w14:paraId="06E52587" w14:textId="0B899944" w:rsidR="0016277A" w:rsidRDefault="00EC15B9" w:rsidP="00B90D0A">
      <w:pPr>
        <w:rPr>
          <w:rFonts w:ascii="Times New Roman" w:hAnsi="Times New Roman" w:cs="Times New Roman"/>
        </w:rPr>
      </w:pPr>
      <w:r>
        <w:rPr>
          <w:rFonts w:ascii="Times New Roman" w:hAnsi="Times New Roman" w:cs="Times New Roman"/>
        </w:rPr>
        <w:t>See Milestone Proposed Dates Below</w:t>
      </w:r>
    </w:p>
    <w:p w14:paraId="6EE236FA" w14:textId="77777777" w:rsidR="0016277A" w:rsidRPr="007C6C5C" w:rsidRDefault="0016277A" w:rsidP="007C6C5C">
      <w:pPr>
        <w:pStyle w:val="Heading2"/>
        <w:numPr>
          <w:ilvl w:val="0"/>
          <w:numId w:val="8"/>
        </w:numPr>
        <w:rPr>
          <w:rFonts w:ascii="Times New Roman" w:hAnsi="Times New Roman" w:cs="Times New Roman"/>
          <w:b/>
          <w:bCs/>
          <w:color w:val="000000" w:themeColor="text1"/>
        </w:rPr>
      </w:pPr>
      <w:r w:rsidRPr="007C6C5C">
        <w:rPr>
          <w:rFonts w:ascii="Times New Roman" w:hAnsi="Times New Roman" w:cs="Times New Roman"/>
          <w:b/>
          <w:bCs/>
          <w:color w:val="000000" w:themeColor="text1"/>
        </w:rPr>
        <w:t>Milestone Proposed Dates</w:t>
      </w:r>
    </w:p>
    <w:p w14:paraId="77640CED" w14:textId="74F2CAF0" w:rsidR="0016277A" w:rsidRPr="0016277A" w:rsidRDefault="0016277A" w:rsidP="0016277A">
      <w:pPr>
        <w:pStyle w:val="ListParagraph"/>
        <w:numPr>
          <w:ilvl w:val="0"/>
          <w:numId w:val="2"/>
        </w:numPr>
        <w:rPr>
          <w:rFonts w:ascii="Times New Roman" w:hAnsi="Times New Roman" w:cs="Times New Roman"/>
        </w:rPr>
      </w:pPr>
      <w:r w:rsidRPr="0016277A">
        <w:rPr>
          <w:rFonts w:ascii="Times New Roman" w:hAnsi="Times New Roman" w:cs="Times New Roman"/>
        </w:rPr>
        <w:t>RFP Issued</w:t>
      </w:r>
      <w:r w:rsidR="00E5766A">
        <w:rPr>
          <w:rFonts w:ascii="Times New Roman" w:hAnsi="Times New Roman" w:cs="Times New Roman"/>
        </w:rPr>
        <w:t xml:space="preserve"> </w:t>
      </w:r>
      <w:r w:rsidR="00DC3681">
        <w:rPr>
          <w:rFonts w:ascii="Times New Roman" w:hAnsi="Times New Roman" w:cs="Times New Roman"/>
        </w:rPr>
        <w:t xml:space="preserve">Thursday, </w:t>
      </w:r>
      <w:r w:rsidR="00E5766A">
        <w:rPr>
          <w:rFonts w:ascii="Times New Roman" w:hAnsi="Times New Roman" w:cs="Times New Roman"/>
        </w:rPr>
        <w:t>April 23, 2026</w:t>
      </w:r>
    </w:p>
    <w:p w14:paraId="36F6C0D7" w14:textId="6ECD75FE" w:rsidR="0016277A" w:rsidRPr="0016277A" w:rsidRDefault="0016277A" w:rsidP="0016277A">
      <w:pPr>
        <w:pStyle w:val="ListParagraph"/>
        <w:numPr>
          <w:ilvl w:val="0"/>
          <w:numId w:val="2"/>
        </w:numPr>
        <w:rPr>
          <w:rFonts w:ascii="Times New Roman" w:hAnsi="Times New Roman" w:cs="Times New Roman"/>
        </w:rPr>
      </w:pPr>
      <w:r w:rsidRPr="0016277A">
        <w:rPr>
          <w:rFonts w:ascii="Times New Roman" w:hAnsi="Times New Roman" w:cs="Times New Roman"/>
        </w:rPr>
        <w:t>Proposal Due</w:t>
      </w:r>
      <w:r w:rsidR="00E5766A">
        <w:rPr>
          <w:rFonts w:ascii="Times New Roman" w:hAnsi="Times New Roman" w:cs="Times New Roman"/>
        </w:rPr>
        <w:t xml:space="preserve"> </w:t>
      </w:r>
      <w:r w:rsidR="00DC3681">
        <w:rPr>
          <w:rFonts w:ascii="Times New Roman" w:hAnsi="Times New Roman" w:cs="Times New Roman"/>
        </w:rPr>
        <w:t xml:space="preserve">Friday, </w:t>
      </w:r>
      <w:r w:rsidR="00E5766A">
        <w:rPr>
          <w:rFonts w:ascii="Times New Roman" w:hAnsi="Times New Roman" w:cs="Times New Roman"/>
        </w:rPr>
        <w:t xml:space="preserve">May 22, 2026, 5:00 </w:t>
      </w:r>
      <w:r w:rsidR="00DC3681">
        <w:rPr>
          <w:rFonts w:ascii="Times New Roman" w:hAnsi="Times New Roman" w:cs="Times New Roman"/>
        </w:rPr>
        <w:t>p.m.</w:t>
      </w:r>
      <w:r w:rsidR="00E5766A">
        <w:rPr>
          <w:rFonts w:ascii="Times New Roman" w:hAnsi="Times New Roman" w:cs="Times New Roman"/>
        </w:rPr>
        <w:t xml:space="preserve"> </w:t>
      </w:r>
      <w:r w:rsidR="009D0C3A" w:rsidRPr="009D0C3A">
        <w:rPr>
          <w:rFonts w:ascii="Times New Roman" w:hAnsi="Times New Roman" w:cs="Times New Roman"/>
        </w:rPr>
        <w:t>Mountain Time</w:t>
      </w:r>
    </w:p>
    <w:p w14:paraId="3C120AE4" w14:textId="456FEAF9" w:rsidR="0016277A" w:rsidRPr="0016277A" w:rsidRDefault="0016277A" w:rsidP="0016277A">
      <w:pPr>
        <w:pStyle w:val="ListParagraph"/>
        <w:numPr>
          <w:ilvl w:val="0"/>
          <w:numId w:val="2"/>
        </w:numPr>
        <w:rPr>
          <w:rFonts w:ascii="Times New Roman" w:hAnsi="Times New Roman" w:cs="Times New Roman"/>
        </w:rPr>
      </w:pPr>
      <w:r w:rsidRPr="0016277A">
        <w:rPr>
          <w:rFonts w:ascii="Times New Roman" w:hAnsi="Times New Roman" w:cs="Times New Roman"/>
        </w:rPr>
        <w:t xml:space="preserve">Contract </w:t>
      </w:r>
      <w:r w:rsidR="00E5766A">
        <w:rPr>
          <w:rFonts w:ascii="Times New Roman" w:hAnsi="Times New Roman" w:cs="Times New Roman"/>
        </w:rPr>
        <w:t>Award – As soon as the contractor is selected</w:t>
      </w:r>
    </w:p>
    <w:p w14:paraId="1B389C7B" w14:textId="31BE43F3" w:rsidR="0016277A" w:rsidRPr="0016277A" w:rsidRDefault="0016277A" w:rsidP="0016277A">
      <w:pPr>
        <w:pStyle w:val="ListParagraph"/>
        <w:numPr>
          <w:ilvl w:val="0"/>
          <w:numId w:val="2"/>
        </w:numPr>
        <w:rPr>
          <w:rFonts w:ascii="Times New Roman" w:hAnsi="Times New Roman" w:cs="Times New Roman"/>
        </w:rPr>
      </w:pPr>
      <w:r w:rsidRPr="0016277A">
        <w:rPr>
          <w:rFonts w:ascii="Times New Roman" w:hAnsi="Times New Roman" w:cs="Times New Roman"/>
        </w:rPr>
        <w:t>Project Kickoff</w:t>
      </w:r>
      <w:r w:rsidR="00E5766A">
        <w:rPr>
          <w:rFonts w:ascii="Times New Roman" w:hAnsi="Times New Roman" w:cs="Times New Roman"/>
        </w:rPr>
        <w:t xml:space="preserve"> – As soon as the contract is signed</w:t>
      </w:r>
    </w:p>
    <w:p w14:paraId="65D7D161" w14:textId="4A9C4761" w:rsidR="0016277A" w:rsidRPr="0016277A" w:rsidRDefault="0016277A" w:rsidP="0016277A">
      <w:pPr>
        <w:pStyle w:val="ListParagraph"/>
        <w:numPr>
          <w:ilvl w:val="0"/>
          <w:numId w:val="2"/>
        </w:numPr>
        <w:rPr>
          <w:rFonts w:ascii="Times New Roman" w:hAnsi="Times New Roman" w:cs="Times New Roman"/>
        </w:rPr>
      </w:pPr>
      <w:r w:rsidRPr="0016277A">
        <w:rPr>
          <w:rFonts w:ascii="Times New Roman" w:hAnsi="Times New Roman" w:cs="Times New Roman"/>
        </w:rPr>
        <w:t xml:space="preserve">Project </w:t>
      </w:r>
      <w:r w:rsidR="00EC15B9">
        <w:rPr>
          <w:rFonts w:ascii="Times New Roman" w:hAnsi="Times New Roman" w:cs="Times New Roman"/>
        </w:rPr>
        <w:t>C</w:t>
      </w:r>
      <w:r w:rsidRPr="0016277A">
        <w:rPr>
          <w:rFonts w:ascii="Times New Roman" w:hAnsi="Times New Roman" w:cs="Times New Roman"/>
        </w:rPr>
        <w:t>ompletion</w:t>
      </w:r>
      <w:r w:rsidR="00E5766A">
        <w:rPr>
          <w:rFonts w:ascii="Times New Roman" w:hAnsi="Times New Roman" w:cs="Times New Roman"/>
        </w:rPr>
        <w:t xml:space="preserve"> – No later than </w:t>
      </w:r>
      <w:r w:rsidR="00DC3681">
        <w:rPr>
          <w:rFonts w:ascii="Times New Roman" w:hAnsi="Times New Roman" w:cs="Times New Roman"/>
        </w:rPr>
        <w:t xml:space="preserve">Friday, </w:t>
      </w:r>
      <w:r w:rsidR="00E5766A">
        <w:rPr>
          <w:rFonts w:ascii="Times New Roman" w:hAnsi="Times New Roman" w:cs="Times New Roman"/>
        </w:rPr>
        <w:t>July 24, 2026</w:t>
      </w:r>
    </w:p>
    <w:p w14:paraId="50831E8F" w14:textId="655B518D" w:rsidR="00B90D0A" w:rsidRPr="00B90D0A" w:rsidRDefault="0016277A" w:rsidP="0016277A">
      <w:pPr>
        <w:rPr>
          <w:rFonts w:ascii="Times New Roman" w:hAnsi="Times New Roman" w:cs="Times New Roman"/>
        </w:rPr>
      </w:pPr>
      <w:r w:rsidRPr="0016277A">
        <w:rPr>
          <w:rFonts w:ascii="Times New Roman" w:hAnsi="Times New Roman" w:cs="Times New Roman"/>
        </w:rPr>
        <w:lastRenderedPageBreak/>
        <w:t>All dates are subject to change at the discretion of the County.</w:t>
      </w:r>
    </w:p>
    <w:p w14:paraId="17F793D3" w14:textId="4F64CEC3" w:rsidR="00726895" w:rsidRDefault="00726895" w:rsidP="00420A30">
      <w:pPr>
        <w:pStyle w:val="Heading2"/>
        <w:numPr>
          <w:ilvl w:val="0"/>
          <w:numId w:val="8"/>
        </w:numPr>
        <w:rPr>
          <w:rFonts w:ascii="Times New Roman" w:hAnsi="Times New Roman" w:cs="Times New Roman"/>
          <w:b/>
          <w:bCs/>
          <w:color w:val="auto"/>
        </w:rPr>
      </w:pPr>
      <w:r w:rsidRPr="00726895">
        <w:rPr>
          <w:rFonts w:ascii="Times New Roman" w:hAnsi="Times New Roman" w:cs="Times New Roman"/>
          <w:b/>
          <w:bCs/>
          <w:color w:val="auto"/>
        </w:rPr>
        <w:t>Inquir</w:t>
      </w:r>
      <w:r w:rsidR="00197B11">
        <w:rPr>
          <w:rFonts w:ascii="Times New Roman" w:hAnsi="Times New Roman" w:cs="Times New Roman"/>
          <w:b/>
          <w:bCs/>
          <w:color w:val="auto"/>
        </w:rPr>
        <w:t>i</w:t>
      </w:r>
      <w:r w:rsidRPr="00726895">
        <w:rPr>
          <w:rFonts w:ascii="Times New Roman" w:hAnsi="Times New Roman" w:cs="Times New Roman"/>
          <w:b/>
          <w:bCs/>
          <w:color w:val="auto"/>
        </w:rPr>
        <w:t>es</w:t>
      </w:r>
    </w:p>
    <w:p w14:paraId="56CA5D1C" w14:textId="17B2EB96" w:rsidR="0016277A" w:rsidRDefault="00B90D0A" w:rsidP="00B90D0A">
      <w:pPr>
        <w:rPr>
          <w:rFonts w:ascii="Times New Roman" w:hAnsi="Times New Roman" w:cs="Times New Roman"/>
        </w:rPr>
      </w:pPr>
      <w:r w:rsidRPr="00B90D0A">
        <w:rPr>
          <w:rFonts w:ascii="Times New Roman" w:hAnsi="Times New Roman" w:cs="Times New Roman"/>
        </w:rPr>
        <w:t>Inquir</w:t>
      </w:r>
      <w:r w:rsidR="00197B11">
        <w:rPr>
          <w:rFonts w:ascii="Times New Roman" w:hAnsi="Times New Roman" w:cs="Times New Roman"/>
        </w:rPr>
        <w:t>i</w:t>
      </w:r>
      <w:r w:rsidRPr="00B90D0A">
        <w:rPr>
          <w:rFonts w:ascii="Times New Roman" w:hAnsi="Times New Roman" w:cs="Times New Roman"/>
        </w:rPr>
        <w:t>es or questions on the contents and requirements of the RFP will be accepted in written electronic form only. Inquir</w:t>
      </w:r>
      <w:r w:rsidR="00197B11">
        <w:rPr>
          <w:rFonts w:ascii="Times New Roman" w:hAnsi="Times New Roman" w:cs="Times New Roman"/>
        </w:rPr>
        <w:t>i</w:t>
      </w:r>
      <w:r w:rsidRPr="00B90D0A">
        <w:rPr>
          <w:rFonts w:ascii="Times New Roman" w:hAnsi="Times New Roman" w:cs="Times New Roman"/>
        </w:rPr>
        <w:t>es can be emailed to the attention of:</w:t>
      </w:r>
      <w:r w:rsidR="001863FB">
        <w:rPr>
          <w:rFonts w:ascii="Times New Roman" w:hAnsi="Times New Roman" w:cs="Times New Roman"/>
        </w:rPr>
        <w:t xml:space="preserve"> Janet Kask, Director, Parks &amp; Open Space</w:t>
      </w:r>
      <w:r w:rsidRPr="00B90D0A">
        <w:rPr>
          <w:rFonts w:ascii="Times New Roman" w:hAnsi="Times New Roman" w:cs="Times New Roman"/>
        </w:rPr>
        <w:t xml:space="preserve"> to </w:t>
      </w:r>
      <w:r w:rsidR="001863FB">
        <w:rPr>
          <w:rFonts w:ascii="Times New Roman" w:hAnsi="Times New Roman" w:cs="Times New Roman"/>
        </w:rPr>
        <w:t>janetk</w:t>
      </w:r>
      <w:hyperlink r:id="rId9" w:history="1">
        <w:r w:rsidRPr="001863FB">
          <w:rPr>
            <w:rStyle w:val="Hyperlink"/>
            <w:rFonts w:ascii="Times New Roman" w:hAnsi="Times New Roman" w:cs="Times New Roman"/>
          </w:rPr>
          <w:t>@sanmiguelcountyco.gov</w:t>
        </w:r>
      </w:hyperlink>
      <w:r w:rsidRPr="00B90D0A">
        <w:rPr>
          <w:rFonts w:ascii="Times New Roman" w:hAnsi="Times New Roman" w:cs="Times New Roman"/>
        </w:rPr>
        <w:t xml:space="preserve"> using the subject line </w:t>
      </w:r>
      <w:r w:rsidR="00DC3681">
        <w:rPr>
          <w:rFonts w:ascii="Times New Roman" w:hAnsi="Times New Roman" w:cs="Times New Roman"/>
        </w:rPr>
        <w:t>“</w:t>
      </w:r>
      <w:r w:rsidR="00EC15B9">
        <w:rPr>
          <w:rFonts w:ascii="Times New Roman" w:hAnsi="Times New Roman" w:cs="Times New Roman"/>
        </w:rPr>
        <w:t>Galloping Goose Park Landscaping Improvements</w:t>
      </w:r>
      <w:r w:rsidRPr="00B90D0A">
        <w:rPr>
          <w:rFonts w:ascii="Times New Roman" w:hAnsi="Times New Roman" w:cs="Times New Roman"/>
        </w:rPr>
        <w:t xml:space="preserve">”. </w:t>
      </w:r>
    </w:p>
    <w:p w14:paraId="0934A939" w14:textId="53CAE337" w:rsidR="00B90D0A" w:rsidRPr="00B90D0A" w:rsidRDefault="0016277A" w:rsidP="00B90D0A">
      <w:pPr>
        <w:rPr>
          <w:rFonts w:ascii="Times New Roman" w:hAnsi="Times New Roman" w:cs="Times New Roman"/>
        </w:rPr>
      </w:pPr>
      <w:r w:rsidRPr="0016277A">
        <w:rPr>
          <w:rFonts w:ascii="Times New Roman" w:hAnsi="Times New Roman" w:cs="Times New Roman"/>
        </w:rPr>
        <w:t>Substantive requests for information received may be responded to in writing by the County in the form of an addendum to this RFP and sent to all recipients of the RFP.</w:t>
      </w:r>
    </w:p>
    <w:p w14:paraId="453FF087" w14:textId="1D77D1F8" w:rsidR="00726895" w:rsidRDefault="00726895" w:rsidP="00420A30">
      <w:pPr>
        <w:pStyle w:val="Heading2"/>
        <w:numPr>
          <w:ilvl w:val="0"/>
          <w:numId w:val="8"/>
        </w:numPr>
        <w:rPr>
          <w:rFonts w:ascii="Times New Roman" w:hAnsi="Times New Roman" w:cs="Times New Roman"/>
          <w:b/>
          <w:bCs/>
          <w:color w:val="auto"/>
        </w:rPr>
      </w:pPr>
      <w:r w:rsidRPr="00726895">
        <w:rPr>
          <w:rFonts w:ascii="Times New Roman" w:hAnsi="Times New Roman" w:cs="Times New Roman"/>
          <w:b/>
          <w:bCs/>
          <w:color w:val="auto"/>
        </w:rPr>
        <w:t>Proposal Requirements</w:t>
      </w:r>
    </w:p>
    <w:p w14:paraId="4100ABC1" w14:textId="2836DC3E" w:rsidR="00D73CE2" w:rsidRDefault="00D73CE2" w:rsidP="0016277A">
      <w:pPr>
        <w:rPr>
          <w:rFonts w:ascii="Times New Roman" w:hAnsi="Times New Roman" w:cs="Times New Roman"/>
        </w:rPr>
      </w:pPr>
      <w:r w:rsidRPr="001863FB">
        <w:rPr>
          <w:rFonts w:ascii="Times New Roman" w:hAnsi="Times New Roman" w:cs="Times New Roman"/>
        </w:rPr>
        <w:t xml:space="preserve">“Proposals must include clear descriptions of the contractor’s capabilities to perform the requirements of the RFP, including the following: </w:t>
      </w:r>
    </w:p>
    <w:p w14:paraId="59C6A8FD" w14:textId="697E475B" w:rsidR="00735094" w:rsidRPr="001863FB" w:rsidRDefault="00735094" w:rsidP="0016277A">
      <w:pPr>
        <w:rPr>
          <w:rFonts w:ascii="Times New Roman" w:hAnsi="Times New Roman" w:cs="Times New Roman"/>
        </w:rPr>
      </w:pPr>
      <w:r>
        <w:rPr>
          <w:rFonts w:ascii="Times New Roman" w:hAnsi="Times New Roman" w:cs="Times New Roman"/>
        </w:rPr>
        <w:t>A pre-bid site visit to the Galloping Goose Park is recommended to familiarize yourself with the overall site and proposed project details.</w:t>
      </w:r>
    </w:p>
    <w:p w14:paraId="48C8DD2B" w14:textId="0E366F7D" w:rsidR="00D73CE2" w:rsidRPr="001863FB" w:rsidRDefault="00D73CE2" w:rsidP="00D73CE2">
      <w:pPr>
        <w:pStyle w:val="ListParagraph"/>
        <w:numPr>
          <w:ilvl w:val="0"/>
          <w:numId w:val="3"/>
        </w:numPr>
        <w:rPr>
          <w:rFonts w:ascii="Times New Roman" w:hAnsi="Times New Roman" w:cs="Times New Roman"/>
        </w:rPr>
      </w:pPr>
      <w:r w:rsidRPr="001863FB">
        <w:rPr>
          <w:rFonts w:ascii="Times New Roman" w:hAnsi="Times New Roman" w:cs="Times New Roman"/>
          <w:b/>
          <w:bCs/>
        </w:rPr>
        <w:t>Transmittal Letter.</w:t>
      </w:r>
      <w:r w:rsidRPr="001863FB">
        <w:rPr>
          <w:rFonts w:ascii="Times New Roman" w:hAnsi="Times New Roman" w:cs="Times New Roman"/>
        </w:rPr>
        <w:t xml:space="preserve"> This short letter should outline the Contractor’s ability to provide the scope of services requested. Please describe the company, including: name, address, number of years in business, and primary contact. This letter must be signed by an officer who is authorized to bind the Consultant and state that the proposal is binding for 90 days from the submission deadline for proposals. </w:t>
      </w:r>
    </w:p>
    <w:p w14:paraId="204CB99F" w14:textId="21D4E520" w:rsidR="00D73CE2" w:rsidRPr="001863FB" w:rsidRDefault="00D73CE2" w:rsidP="00D73CE2">
      <w:pPr>
        <w:pStyle w:val="ListParagraph"/>
        <w:numPr>
          <w:ilvl w:val="0"/>
          <w:numId w:val="3"/>
        </w:numPr>
        <w:rPr>
          <w:rFonts w:ascii="Times New Roman" w:hAnsi="Times New Roman" w:cs="Times New Roman"/>
        </w:rPr>
      </w:pPr>
      <w:r w:rsidRPr="001863FB">
        <w:rPr>
          <w:rFonts w:ascii="Times New Roman" w:hAnsi="Times New Roman" w:cs="Times New Roman"/>
          <w:b/>
          <w:bCs/>
        </w:rPr>
        <w:t>Staff Experience.</w:t>
      </w:r>
      <w:r w:rsidRPr="001863FB">
        <w:rPr>
          <w:rFonts w:ascii="Times New Roman" w:hAnsi="Times New Roman" w:cs="Times New Roman"/>
        </w:rPr>
        <w:t xml:space="preserve"> Include a brief description of each key staff member assigned to a typical project. Identify any sub-consultants proposed to serve on the project as well. </w:t>
      </w:r>
    </w:p>
    <w:p w14:paraId="6E1440DA" w14:textId="2BF4EC7C" w:rsidR="00D73CE2" w:rsidRPr="001863FB" w:rsidRDefault="00D73CE2" w:rsidP="00D73CE2">
      <w:pPr>
        <w:pStyle w:val="ListParagraph"/>
        <w:numPr>
          <w:ilvl w:val="0"/>
          <w:numId w:val="3"/>
        </w:numPr>
        <w:rPr>
          <w:rFonts w:ascii="Times New Roman" w:hAnsi="Times New Roman" w:cs="Times New Roman"/>
        </w:rPr>
      </w:pPr>
      <w:r w:rsidRPr="001863FB">
        <w:rPr>
          <w:rFonts w:ascii="Times New Roman" w:hAnsi="Times New Roman" w:cs="Times New Roman"/>
          <w:b/>
          <w:bCs/>
        </w:rPr>
        <w:t>Sample Projects.</w:t>
      </w:r>
      <w:r w:rsidRPr="001863FB">
        <w:rPr>
          <w:rFonts w:ascii="Times New Roman" w:hAnsi="Times New Roman" w:cs="Times New Roman"/>
        </w:rPr>
        <w:t xml:space="preserve"> Include up to three (3) sample projects, including tasks and deliverables provided to the owner that are similar to what the County seeks. Include a brief description of the project, owner contact information, and project cost. </w:t>
      </w:r>
    </w:p>
    <w:p w14:paraId="60E8747F" w14:textId="21AD0829" w:rsidR="00D73CE2" w:rsidRPr="001863FB" w:rsidRDefault="00D73CE2" w:rsidP="00D73CE2">
      <w:pPr>
        <w:pStyle w:val="ListParagraph"/>
        <w:numPr>
          <w:ilvl w:val="0"/>
          <w:numId w:val="3"/>
        </w:numPr>
        <w:rPr>
          <w:rFonts w:ascii="Times New Roman" w:hAnsi="Times New Roman" w:cs="Times New Roman"/>
        </w:rPr>
      </w:pPr>
      <w:r w:rsidRPr="001863FB">
        <w:rPr>
          <w:rFonts w:ascii="Times New Roman" w:hAnsi="Times New Roman" w:cs="Times New Roman"/>
          <w:b/>
          <w:bCs/>
        </w:rPr>
        <w:t>Exceptions.</w:t>
      </w:r>
      <w:r w:rsidRPr="001863FB">
        <w:rPr>
          <w:rFonts w:ascii="Times New Roman" w:hAnsi="Times New Roman" w:cs="Times New Roman"/>
        </w:rPr>
        <w:t xml:space="preserve"> Please include a statement regarding exceptions. If no exceptions are included, the County expects the Consultant will be able to sign the County’s contract and provide the required insurance and indemnification. </w:t>
      </w:r>
    </w:p>
    <w:p w14:paraId="729EAA9E" w14:textId="11657F13" w:rsidR="00D73CE2" w:rsidRPr="001863FB" w:rsidRDefault="00D73CE2" w:rsidP="00D73CE2">
      <w:pPr>
        <w:pStyle w:val="ListParagraph"/>
        <w:numPr>
          <w:ilvl w:val="0"/>
          <w:numId w:val="3"/>
        </w:numPr>
        <w:rPr>
          <w:rFonts w:ascii="Times New Roman" w:hAnsi="Times New Roman" w:cs="Times New Roman"/>
        </w:rPr>
      </w:pPr>
      <w:r w:rsidRPr="001863FB">
        <w:rPr>
          <w:rFonts w:ascii="Times New Roman" w:hAnsi="Times New Roman" w:cs="Times New Roman"/>
          <w:b/>
          <w:bCs/>
        </w:rPr>
        <w:t>Fee Estimate.</w:t>
      </w:r>
      <w:r w:rsidRPr="001863FB">
        <w:rPr>
          <w:rFonts w:ascii="Times New Roman" w:hAnsi="Times New Roman" w:cs="Times New Roman"/>
        </w:rPr>
        <w:t xml:space="preserve"> Please submit a fee estimate for the total project cost for requested Scope of Word and Deliverables, including each of the tasks outlined in the scope of work and the total number of hours expected. Also, provide a menu of pricing for scenarios and strategies. </w:t>
      </w:r>
    </w:p>
    <w:p w14:paraId="3FECF0DF" w14:textId="62D94E24" w:rsidR="0016277A" w:rsidRPr="001863FB" w:rsidRDefault="00D73CE2" w:rsidP="00D73CE2">
      <w:pPr>
        <w:pStyle w:val="ListParagraph"/>
        <w:numPr>
          <w:ilvl w:val="0"/>
          <w:numId w:val="3"/>
        </w:numPr>
        <w:rPr>
          <w:rFonts w:ascii="Times New Roman" w:hAnsi="Times New Roman" w:cs="Times New Roman"/>
        </w:rPr>
      </w:pPr>
      <w:r w:rsidRPr="001863FB">
        <w:rPr>
          <w:rFonts w:ascii="Times New Roman" w:hAnsi="Times New Roman" w:cs="Times New Roman"/>
          <w:b/>
          <w:bCs/>
        </w:rPr>
        <w:t>Signatory Requirements.</w:t>
      </w:r>
      <w:r w:rsidRPr="001863FB">
        <w:rPr>
          <w:rFonts w:ascii="Times New Roman" w:hAnsi="Times New Roman" w:cs="Times New Roman"/>
        </w:rPr>
        <w:t xml:space="preserve"> The Transmittal Letter must be signed by the contractor’s representative who is empowered with signatory authority for the company. The form may be accompanied by a Corporate Resolution.”</w:t>
      </w:r>
    </w:p>
    <w:p w14:paraId="6C793D2C" w14:textId="35BD6060" w:rsidR="00726895" w:rsidRDefault="00420A30" w:rsidP="00726895">
      <w:pPr>
        <w:pStyle w:val="Heading2"/>
        <w:rPr>
          <w:rFonts w:ascii="Times New Roman" w:hAnsi="Times New Roman" w:cs="Times New Roman"/>
          <w:b/>
          <w:bCs/>
          <w:color w:val="auto"/>
        </w:rPr>
      </w:pPr>
      <w:r>
        <w:rPr>
          <w:rFonts w:ascii="Times New Roman" w:hAnsi="Times New Roman" w:cs="Times New Roman"/>
          <w:b/>
          <w:bCs/>
          <w:color w:val="auto"/>
        </w:rPr>
        <w:lastRenderedPageBreak/>
        <w:t xml:space="preserve">8. </w:t>
      </w:r>
      <w:r w:rsidR="00726895" w:rsidRPr="00726895">
        <w:rPr>
          <w:rFonts w:ascii="Times New Roman" w:hAnsi="Times New Roman" w:cs="Times New Roman"/>
          <w:b/>
          <w:bCs/>
          <w:color w:val="auto"/>
        </w:rPr>
        <w:t>Proposal Submission</w:t>
      </w:r>
    </w:p>
    <w:p w14:paraId="4D51DFB9" w14:textId="2394650F" w:rsidR="00C8324C" w:rsidRDefault="00B90D0A" w:rsidP="00C8324C">
      <w:pPr>
        <w:rPr>
          <w:rFonts w:ascii="Times New Roman" w:hAnsi="Times New Roman" w:cs="Times New Roman"/>
        </w:rPr>
      </w:pPr>
      <w:r w:rsidRPr="00B90D0A">
        <w:rPr>
          <w:rFonts w:ascii="Times New Roman" w:hAnsi="Times New Roman" w:cs="Times New Roman"/>
        </w:rPr>
        <w:t>The proposals must be submitted by</w:t>
      </w:r>
      <w:r w:rsidR="00EC15B9">
        <w:rPr>
          <w:rFonts w:ascii="Times New Roman" w:hAnsi="Times New Roman" w:cs="Times New Roman"/>
        </w:rPr>
        <w:t xml:space="preserve"> Friday, May 22, 2026 at 5:00 p.m.</w:t>
      </w:r>
      <w:r w:rsidRPr="00B90D0A">
        <w:rPr>
          <w:rFonts w:ascii="Times New Roman" w:hAnsi="Times New Roman" w:cs="Times New Roman"/>
        </w:rPr>
        <w:t xml:space="preserve"> Mountain Time. Late proposals will not be accepted. It is the Consultant’s responsibility to see that the Proposal is received at the proper time. The County is not responsible for delayed deliveries due to connectivity problems. The time the proposal is logged as received in the C</w:t>
      </w:r>
      <w:r w:rsidR="00424EB9">
        <w:rPr>
          <w:rFonts w:ascii="Times New Roman" w:hAnsi="Times New Roman" w:cs="Times New Roman"/>
        </w:rPr>
        <w:t>oun</w:t>
      </w:r>
      <w:r w:rsidRPr="00B90D0A">
        <w:rPr>
          <w:rFonts w:ascii="Times New Roman" w:hAnsi="Times New Roman" w:cs="Times New Roman"/>
        </w:rPr>
        <w:t>ty’s email system shall determine the official time received. Please submit an electronic copy of the proposal to the attention of:</w:t>
      </w:r>
      <w:r w:rsidR="001863FB">
        <w:rPr>
          <w:rFonts w:ascii="Times New Roman" w:hAnsi="Times New Roman" w:cs="Times New Roman"/>
        </w:rPr>
        <w:t xml:space="preserve"> Janet Kask at janetk@sanmiguelcountyco.gov</w:t>
      </w:r>
      <w:r w:rsidRPr="00B90D0A">
        <w:rPr>
          <w:rFonts w:ascii="Times New Roman" w:hAnsi="Times New Roman" w:cs="Times New Roman"/>
        </w:rPr>
        <w:t xml:space="preserve"> with subject heading “</w:t>
      </w:r>
      <w:r w:rsidRPr="001863FB">
        <w:rPr>
          <w:rFonts w:ascii="Times New Roman" w:hAnsi="Times New Roman" w:cs="Times New Roman"/>
        </w:rPr>
        <w:t xml:space="preserve">RFP Response for </w:t>
      </w:r>
      <w:r w:rsidR="001863FB" w:rsidRPr="001863FB">
        <w:rPr>
          <w:rFonts w:ascii="Times New Roman" w:hAnsi="Times New Roman" w:cs="Times New Roman"/>
        </w:rPr>
        <w:t>Galloping Goose Park</w:t>
      </w:r>
      <w:r w:rsidR="00EC15B9">
        <w:rPr>
          <w:rFonts w:ascii="Times New Roman" w:hAnsi="Times New Roman" w:cs="Times New Roman"/>
        </w:rPr>
        <w:t xml:space="preserve"> Landscaping Improvements</w:t>
      </w:r>
      <w:r w:rsidRPr="001863FB">
        <w:rPr>
          <w:rFonts w:ascii="Times New Roman" w:hAnsi="Times New Roman" w:cs="Times New Roman"/>
        </w:rPr>
        <w:t>.”</w:t>
      </w:r>
    </w:p>
    <w:p w14:paraId="58BDD481" w14:textId="6C8CEB17" w:rsidR="00C8324C" w:rsidRDefault="00420A30" w:rsidP="00C8324C">
      <w:pPr>
        <w:pStyle w:val="Heading2"/>
        <w:rPr>
          <w:rFonts w:ascii="Times New Roman" w:hAnsi="Times New Roman" w:cs="Times New Roman"/>
          <w:b/>
          <w:bCs/>
          <w:color w:val="auto"/>
        </w:rPr>
      </w:pPr>
      <w:r>
        <w:rPr>
          <w:rFonts w:ascii="Times New Roman" w:hAnsi="Times New Roman" w:cs="Times New Roman"/>
          <w:b/>
          <w:bCs/>
          <w:color w:val="auto"/>
        </w:rPr>
        <w:t xml:space="preserve">9. </w:t>
      </w:r>
      <w:r w:rsidR="00C8324C" w:rsidRPr="00C8324C">
        <w:rPr>
          <w:rFonts w:ascii="Times New Roman" w:hAnsi="Times New Roman" w:cs="Times New Roman"/>
          <w:b/>
          <w:bCs/>
          <w:color w:val="auto"/>
        </w:rPr>
        <w:t>Agreement for Services</w:t>
      </w:r>
    </w:p>
    <w:p w14:paraId="06D7DEEA" w14:textId="69CED532" w:rsidR="00C8324C" w:rsidRDefault="00C8324C" w:rsidP="00C8324C">
      <w:pPr>
        <w:rPr>
          <w:rFonts w:ascii="Times New Roman" w:hAnsi="Times New Roman" w:cs="Times New Roman"/>
        </w:rPr>
      </w:pPr>
      <w:r w:rsidRPr="00C8324C">
        <w:rPr>
          <w:rFonts w:ascii="Times New Roman" w:hAnsi="Times New Roman" w:cs="Times New Roman"/>
        </w:rPr>
        <w:t xml:space="preserve">The contractor shall review and execute the </w:t>
      </w:r>
      <w:r w:rsidR="00CA2630">
        <w:rPr>
          <w:rFonts w:ascii="Times New Roman" w:hAnsi="Times New Roman" w:cs="Times New Roman"/>
        </w:rPr>
        <w:t>Construction</w:t>
      </w:r>
      <w:r w:rsidRPr="00C8324C">
        <w:rPr>
          <w:rFonts w:ascii="Times New Roman" w:hAnsi="Times New Roman" w:cs="Times New Roman"/>
        </w:rPr>
        <w:t xml:space="preserve"> Agreement contract prior to beginning work. Upon award, this contract will define the project, the term and services to be performed. This is a legal-binding document between the contractor and San Miguel County. A draft</w:t>
      </w:r>
      <w:r w:rsidR="00CA2630">
        <w:rPr>
          <w:rFonts w:ascii="Times New Roman" w:hAnsi="Times New Roman" w:cs="Times New Roman"/>
        </w:rPr>
        <w:t xml:space="preserve"> Construction</w:t>
      </w:r>
      <w:r w:rsidRPr="00C8324C">
        <w:rPr>
          <w:rFonts w:ascii="Times New Roman" w:hAnsi="Times New Roman" w:cs="Times New Roman"/>
        </w:rPr>
        <w:t xml:space="preserve"> Agreement is attached for your review.</w:t>
      </w:r>
    </w:p>
    <w:p w14:paraId="1F17CE4A" w14:textId="714F7454" w:rsidR="00C8324C" w:rsidRDefault="007C6C5C" w:rsidP="00C8324C">
      <w:pPr>
        <w:pStyle w:val="Heading2"/>
        <w:rPr>
          <w:rFonts w:ascii="Times New Roman" w:hAnsi="Times New Roman" w:cs="Times New Roman"/>
          <w:b/>
          <w:bCs/>
          <w:color w:val="auto"/>
        </w:rPr>
      </w:pPr>
      <w:r>
        <w:rPr>
          <w:rFonts w:ascii="Times New Roman" w:hAnsi="Times New Roman" w:cs="Times New Roman"/>
          <w:b/>
          <w:bCs/>
          <w:color w:val="auto"/>
        </w:rPr>
        <w:t xml:space="preserve">10. </w:t>
      </w:r>
      <w:r w:rsidR="00C8324C" w:rsidRPr="00C8324C">
        <w:rPr>
          <w:rFonts w:ascii="Times New Roman" w:hAnsi="Times New Roman" w:cs="Times New Roman"/>
          <w:b/>
          <w:bCs/>
          <w:color w:val="auto"/>
        </w:rPr>
        <w:t>Selection Procedure and Evaluation Criteria</w:t>
      </w:r>
    </w:p>
    <w:p w14:paraId="4B155CF1" w14:textId="7A76412D" w:rsidR="00C8324C" w:rsidRPr="001863FB" w:rsidRDefault="00150A17" w:rsidP="00C8324C">
      <w:pPr>
        <w:rPr>
          <w:rFonts w:ascii="Times New Roman" w:hAnsi="Times New Roman" w:cs="Times New Roman"/>
        </w:rPr>
      </w:pPr>
      <w:r w:rsidRPr="001863FB">
        <w:rPr>
          <w:rFonts w:ascii="Times New Roman" w:hAnsi="Times New Roman" w:cs="Times New Roman"/>
        </w:rPr>
        <w:t>“</w:t>
      </w:r>
      <w:r w:rsidR="00C8324C" w:rsidRPr="001863FB">
        <w:rPr>
          <w:rFonts w:ascii="Times New Roman" w:hAnsi="Times New Roman" w:cs="Times New Roman"/>
        </w:rPr>
        <w:t>The County will have a Selection Committee for the evaluation and ranking of proposals. The County may conduct interviews if determined necessary after review of the proposals. The top three (3) ranked companies based upon the proposals (and interviews if held) will be given the opportunity to execute a professional services agreement with the County. If an agreement regarding scope and fee is not reached within a reasonable period, the County may pursue negotiations with the next-ranked firm or reissue the RFP altogether. The Proposals will be evaluated and rated based on the factors listed below.”</w:t>
      </w:r>
    </w:p>
    <w:p w14:paraId="1CF3287F" w14:textId="72A6A4F8" w:rsidR="00C8324C" w:rsidRPr="001863FB" w:rsidRDefault="007C6C5C" w:rsidP="007C6C5C">
      <w:pPr>
        <w:pStyle w:val="Heading2"/>
        <w:rPr>
          <w:rFonts w:ascii="Times New Roman" w:hAnsi="Times New Roman" w:cs="Times New Roman"/>
          <w:b/>
          <w:bCs/>
          <w:color w:val="000000" w:themeColor="text1"/>
        </w:rPr>
      </w:pPr>
      <w:r w:rsidRPr="001863FB">
        <w:rPr>
          <w:rFonts w:ascii="Times New Roman" w:hAnsi="Times New Roman" w:cs="Times New Roman"/>
          <w:b/>
          <w:bCs/>
          <w:color w:val="000000" w:themeColor="text1"/>
        </w:rPr>
        <w:t xml:space="preserve">11. </w:t>
      </w:r>
      <w:r w:rsidR="00C8324C" w:rsidRPr="001863FB">
        <w:rPr>
          <w:rFonts w:ascii="Times New Roman" w:hAnsi="Times New Roman" w:cs="Times New Roman"/>
          <w:b/>
          <w:bCs/>
          <w:color w:val="000000" w:themeColor="text1"/>
        </w:rPr>
        <w:t xml:space="preserve">Evaluation Criteria and Max Points </w:t>
      </w:r>
    </w:p>
    <w:p w14:paraId="423BD714" w14:textId="7B433CDA" w:rsidR="00C8324C" w:rsidRPr="001863FB" w:rsidRDefault="00C8324C" w:rsidP="00C8324C">
      <w:pPr>
        <w:pStyle w:val="ListParagraph"/>
        <w:numPr>
          <w:ilvl w:val="0"/>
          <w:numId w:val="4"/>
        </w:numPr>
        <w:rPr>
          <w:rFonts w:ascii="Times New Roman" w:hAnsi="Times New Roman" w:cs="Times New Roman"/>
        </w:rPr>
      </w:pPr>
      <w:r w:rsidRPr="001863FB">
        <w:rPr>
          <w:rFonts w:ascii="Times New Roman" w:hAnsi="Times New Roman" w:cs="Times New Roman"/>
        </w:rPr>
        <w:t>Company qualifications and capacity</w:t>
      </w:r>
      <w:r w:rsidR="00B641E9" w:rsidRPr="001863FB">
        <w:rPr>
          <w:rFonts w:ascii="Times New Roman" w:hAnsi="Times New Roman" w:cs="Times New Roman"/>
        </w:rPr>
        <w:t xml:space="preserve"> </w:t>
      </w:r>
      <w:r w:rsidR="00B641E9" w:rsidRPr="001863FB">
        <w:rPr>
          <w:rFonts w:ascii="Times New Roman" w:hAnsi="Times New Roman" w:cs="Times New Roman"/>
          <w:b/>
          <w:bCs/>
        </w:rPr>
        <w:t>20 points</w:t>
      </w:r>
    </w:p>
    <w:p w14:paraId="62635A1B" w14:textId="449CF305" w:rsidR="00C8324C" w:rsidRPr="001863FB" w:rsidRDefault="00C8324C" w:rsidP="00C8324C">
      <w:pPr>
        <w:pStyle w:val="ListParagraph"/>
        <w:numPr>
          <w:ilvl w:val="0"/>
          <w:numId w:val="4"/>
        </w:numPr>
        <w:rPr>
          <w:rFonts w:ascii="Times New Roman" w:hAnsi="Times New Roman" w:cs="Times New Roman"/>
        </w:rPr>
      </w:pPr>
      <w:r w:rsidRPr="001863FB">
        <w:rPr>
          <w:rFonts w:ascii="Times New Roman" w:hAnsi="Times New Roman" w:cs="Times New Roman"/>
        </w:rPr>
        <w:t>Qualification and experience of key personnel</w:t>
      </w:r>
      <w:r w:rsidR="00B641E9" w:rsidRPr="001863FB">
        <w:rPr>
          <w:rFonts w:ascii="Times New Roman" w:hAnsi="Times New Roman" w:cs="Times New Roman"/>
        </w:rPr>
        <w:t xml:space="preserve"> </w:t>
      </w:r>
      <w:r w:rsidR="00B641E9" w:rsidRPr="001863FB">
        <w:rPr>
          <w:rFonts w:ascii="Times New Roman" w:hAnsi="Times New Roman" w:cs="Times New Roman"/>
          <w:b/>
          <w:bCs/>
        </w:rPr>
        <w:t>20 points</w:t>
      </w:r>
    </w:p>
    <w:p w14:paraId="36B3F3B0" w14:textId="39F6D35D" w:rsidR="00C8324C" w:rsidRPr="001863FB" w:rsidRDefault="00C8324C" w:rsidP="00C8324C">
      <w:pPr>
        <w:pStyle w:val="ListParagraph"/>
        <w:numPr>
          <w:ilvl w:val="0"/>
          <w:numId w:val="4"/>
        </w:numPr>
        <w:rPr>
          <w:rFonts w:ascii="Times New Roman" w:hAnsi="Times New Roman" w:cs="Times New Roman"/>
        </w:rPr>
      </w:pPr>
      <w:r w:rsidRPr="001863FB">
        <w:rPr>
          <w:rFonts w:ascii="Times New Roman" w:hAnsi="Times New Roman" w:cs="Times New Roman"/>
        </w:rPr>
        <w:t>Availability of the contractor to complete the project on time or before the deadline</w:t>
      </w:r>
      <w:r w:rsidR="00B641E9" w:rsidRPr="001863FB">
        <w:rPr>
          <w:rFonts w:ascii="Times New Roman" w:hAnsi="Times New Roman" w:cs="Times New Roman"/>
        </w:rPr>
        <w:t xml:space="preserve"> </w:t>
      </w:r>
      <w:r w:rsidR="00B641E9" w:rsidRPr="001863FB">
        <w:rPr>
          <w:rFonts w:ascii="Times New Roman" w:hAnsi="Times New Roman" w:cs="Times New Roman"/>
          <w:b/>
          <w:bCs/>
        </w:rPr>
        <w:t>20 points</w:t>
      </w:r>
    </w:p>
    <w:p w14:paraId="6BE11216" w14:textId="43408F20" w:rsidR="00C8324C" w:rsidRPr="001863FB" w:rsidRDefault="00C8324C" w:rsidP="00C8324C">
      <w:pPr>
        <w:pStyle w:val="ListParagraph"/>
        <w:numPr>
          <w:ilvl w:val="0"/>
          <w:numId w:val="4"/>
        </w:numPr>
        <w:rPr>
          <w:rFonts w:ascii="Times New Roman" w:hAnsi="Times New Roman" w:cs="Times New Roman"/>
        </w:rPr>
      </w:pPr>
      <w:r w:rsidRPr="001863FB">
        <w:rPr>
          <w:rFonts w:ascii="Times New Roman" w:hAnsi="Times New Roman" w:cs="Times New Roman"/>
        </w:rPr>
        <w:t>Cost, approach and scheduling of the tasks required</w:t>
      </w:r>
      <w:r w:rsidR="00B641E9" w:rsidRPr="001863FB">
        <w:rPr>
          <w:rFonts w:ascii="Times New Roman" w:hAnsi="Times New Roman" w:cs="Times New Roman"/>
        </w:rPr>
        <w:t xml:space="preserve"> </w:t>
      </w:r>
      <w:r w:rsidR="00B641E9" w:rsidRPr="001863FB">
        <w:rPr>
          <w:rFonts w:ascii="Times New Roman" w:hAnsi="Times New Roman" w:cs="Times New Roman"/>
          <w:b/>
          <w:bCs/>
        </w:rPr>
        <w:t>30 points</w:t>
      </w:r>
      <w:r w:rsidR="00150A17" w:rsidRPr="001863FB">
        <w:rPr>
          <w:rFonts w:ascii="Times New Roman" w:hAnsi="Times New Roman" w:cs="Times New Roman"/>
        </w:rPr>
        <w:t>”</w:t>
      </w:r>
    </w:p>
    <w:p w14:paraId="41A6D25E" w14:textId="660F900F" w:rsidR="00C8324C" w:rsidRDefault="007C6C5C" w:rsidP="00C8324C">
      <w:pPr>
        <w:pStyle w:val="Heading2"/>
        <w:rPr>
          <w:rFonts w:ascii="Times New Roman" w:hAnsi="Times New Roman" w:cs="Times New Roman"/>
          <w:b/>
          <w:bCs/>
          <w:color w:val="auto"/>
        </w:rPr>
      </w:pPr>
      <w:r>
        <w:rPr>
          <w:rFonts w:ascii="Times New Roman" w:hAnsi="Times New Roman" w:cs="Times New Roman"/>
          <w:b/>
          <w:bCs/>
          <w:color w:val="auto"/>
        </w:rPr>
        <w:t xml:space="preserve">12. </w:t>
      </w:r>
      <w:r w:rsidR="00C8324C" w:rsidRPr="00C8324C">
        <w:rPr>
          <w:rFonts w:ascii="Times New Roman" w:hAnsi="Times New Roman" w:cs="Times New Roman"/>
          <w:b/>
          <w:bCs/>
          <w:color w:val="auto"/>
        </w:rPr>
        <w:t>Bidding Documents</w:t>
      </w:r>
    </w:p>
    <w:p w14:paraId="0B0CAA69" w14:textId="35F3D532" w:rsidR="00C8324C" w:rsidRPr="00C8324C" w:rsidRDefault="00C8324C" w:rsidP="00C8324C">
      <w:pPr>
        <w:rPr>
          <w:rFonts w:ascii="Times New Roman" w:hAnsi="Times New Roman" w:cs="Times New Roman"/>
        </w:rPr>
      </w:pPr>
      <w:r w:rsidRPr="00C8324C">
        <w:rPr>
          <w:rFonts w:ascii="Times New Roman" w:hAnsi="Times New Roman" w:cs="Times New Roman"/>
        </w:rPr>
        <w:t xml:space="preserve">RFP packages may be obtained by accessing the details on the San Miguel County website </w:t>
      </w:r>
      <w:hyperlink r:id="rId10" w:history="1">
        <w:r w:rsidRPr="00E9674F">
          <w:rPr>
            <w:rStyle w:val="Hyperlink"/>
            <w:rFonts w:ascii="Times New Roman" w:hAnsi="Times New Roman" w:cs="Times New Roman"/>
          </w:rPr>
          <w:t>https://www.sanmiguelcountyco.gov/Bids.aspx</w:t>
        </w:r>
      </w:hyperlink>
      <w:r>
        <w:rPr>
          <w:rFonts w:ascii="Times New Roman" w:hAnsi="Times New Roman" w:cs="Times New Roman"/>
        </w:rPr>
        <w:t xml:space="preserve"> </w:t>
      </w:r>
      <w:r w:rsidRPr="00C8324C">
        <w:rPr>
          <w:rFonts w:ascii="Times New Roman" w:hAnsi="Times New Roman" w:cs="Times New Roman"/>
        </w:rPr>
        <w:t xml:space="preserve"> or contacting</w:t>
      </w:r>
      <w:r w:rsidR="001863FB">
        <w:rPr>
          <w:rFonts w:ascii="Times New Roman" w:hAnsi="Times New Roman" w:cs="Times New Roman"/>
        </w:rPr>
        <w:t xml:space="preserve"> Janet Kask</w:t>
      </w:r>
      <w:r w:rsidRPr="00C8324C">
        <w:rPr>
          <w:rFonts w:ascii="Times New Roman" w:hAnsi="Times New Roman" w:cs="Times New Roman"/>
        </w:rPr>
        <w:t xml:space="preserve"> at the</w:t>
      </w:r>
      <w:r w:rsidR="001863FB">
        <w:rPr>
          <w:rFonts w:ascii="Times New Roman" w:hAnsi="Times New Roman" w:cs="Times New Roman"/>
        </w:rPr>
        <w:t xml:space="preserve"> Parks &amp; Open Space department</w:t>
      </w:r>
      <w:r>
        <w:rPr>
          <w:rFonts w:ascii="Times New Roman" w:hAnsi="Times New Roman" w:cs="Times New Roman"/>
        </w:rPr>
        <w:t>.</w:t>
      </w:r>
    </w:p>
    <w:p w14:paraId="5F5E3C01" w14:textId="4B4FF4D9" w:rsidR="0016277A" w:rsidRDefault="007C6C5C" w:rsidP="0016277A">
      <w:pPr>
        <w:pStyle w:val="Heading2"/>
        <w:rPr>
          <w:rFonts w:ascii="Times New Roman" w:hAnsi="Times New Roman" w:cs="Times New Roman"/>
          <w:b/>
          <w:bCs/>
          <w:color w:val="auto"/>
        </w:rPr>
      </w:pPr>
      <w:r>
        <w:rPr>
          <w:rFonts w:ascii="Times New Roman" w:hAnsi="Times New Roman" w:cs="Times New Roman"/>
          <w:b/>
          <w:bCs/>
          <w:color w:val="auto"/>
        </w:rPr>
        <w:t xml:space="preserve">13. </w:t>
      </w:r>
      <w:r w:rsidR="0016277A" w:rsidRPr="0016277A">
        <w:rPr>
          <w:rFonts w:ascii="Times New Roman" w:hAnsi="Times New Roman" w:cs="Times New Roman"/>
          <w:b/>
          <w:bCs/>
          <w:color w:val="auto"/>
        </w:rPr>
        <w:t>San Miguel County Contact Information</w:t>
      </w:r>
    </w:p>
    <w:p w14:paraId="6BD350A9" w14:textId="33AAA4FA" w:rsidR="0016277A" w:rsidRDefault="0016277A" w:rsidP="0016277A">
      <w:pPr>
        <w:spacing w:after="0"/>
        <w:rPr>
          <w:rFonts w:ascii="Times New Roman" w:hAnsi="Times New Roman" w:cs="Times New Roman"/>
        </w:rPr>
      </w:pPr>
      <w:r>
        <w:rPr>
          <w:rFonts w:ascii="Times New Roman" w:hAnsi="Times New Roman" w:cs="Times New Roman"/>
        </w:rPr>
        <w:t>Please contact for any questions</w:t>
      </w:r>
      <w:r w:rsidR="009D0C3A">
        <w:rPr>
          <w:rFonts w:ascii="Times New Roman" w:hAnsi="Times New Roman" w:cs="Times New Roman"/>
        </w:rPr>
        <w:t>:</w:t>
      </w:r>
    </w:p>
    <w:p w14:paraId="20900D54" w14:textId="6D53AE69" w:rsidR="001863FB" w:rsidRDefault="001863FB" w:rsidP="0016277A">
      <w:pPr>
        <w:spacing w:after="0"/>
        <w:rPr>
          <w:rFonts w:ascii="Times New Roman" w:hAnsi="Times New Roman" w:cs="Times New Roman"/>
        </w:rPr>
      </w:pPr>
      <w:r>
        <w:rPr>
          <w:rFonts w:ascii="Times New Roman" w:hAnsi="Times New Roman" w:cs="Times New Roman"/>
        </w:rPr>
        <w:t>Janet Kask, Director</w:t>
      </w:r>
    </w:p>
    <w:p w14:paraId="7671410C" w14:textId="270EC10F" w:rsidR="0016277A" w:rsidRDefault="001863FB" w:rsidP="0016277A">
      <w:pPr>
        <w:spacing w:after="0"/>
        <w:rPr>
          <w:rFonts w:ascii="Times New Roman" w:hAnsi="Times New Roman" w:cs="Times New Roman"/>
        </w:rPr>
      </w:pPr>
      <w:r>
        <w:rPr>
          <w:rFonts w:ascii="Times New Roman" w:hAnsi="Times New Roman" w:cs="Times New Roman"/>
        </w:rPr>
        <w:lastRenderedPageBreak/>
        <w:t>Parks &amp; Open Space</w:t>
      </w:r>
    </w:p>
    <w:p w14:paraId="2AACBF8D" w14:textId="017DD007" w:rsidR="0016277A" w:rsidRDefault="0016277A" w:rsidP="0016277A">
      <w:pPr>
        <w:spacing w:after="0"/>
        <w:rPr>
          <w:rFonts w:ascii="Times New Roman" w:hAnsi="Times New Roman" w:cs="Times New Roman"/>
        </w:rPr>
      </w:pPr>
      <w:r>
        <w:rPr>
          <w:rFonts w:ascii="Times New Roman" w:hAnsi="Times New Roman" w:cs="Times New Roman"/>
        </w:rPr>
        <w:t>San Miguel County</w:t>
      </w:r>
    </w:p>
    <w:p w14:paraId="35833CE8" w14:textId="68D99FC0" w:rsidR="0016277A" w:rsidRDefault="0016277A" w:rsidP="0016277A">
      <w:pPr>
        <w:spacing w:after="0"/>
        <w:rPr>
          <w:rFonts w:ascii="Times New Roman" w:hAnsi="Times New Roman" w:cs="Times New Roman"/>
        </w:rPr>
      </w:pPr>
      <w:r>
        <w:rPr>
          <w:rFonts w:ascii="Times New Roman" w:hAnsi="Times New Roman" w:cs="Times New Roman"/>
        </w:rPr>
        <w:t>333 West Colorado Avenue, 3</w:t>
      </w:r>
      <w:r w:rsidRPr="0016277A">
        <w:rPr>
          <w:rFonts w:ascii="Times New Roman" w:hAnsi="Times New Roman" w:cs="Times New Roman"/>
          <w:vertAlign w:val="superscript"/>
        </w:rPr>
        <w:t>rd</w:t>
      </w:r>
      <w:r>
        <w:rPr>
          <w:rFonts w:ascii="Times New Roman" w:hAnsi="Times New Roman" w:cs="Times New Roman"/>
        </w:rPr>
        <w:t xml:space="preserve"> Floor</w:t>
      </w:r>
    </w:p>
    <w:p w14:paraId="49A93826" w14:textId="50539E3D" w:rsidR="0016277A" w:rsidRDefault="0016277A" w:rsidP="0016277A">
      <w:pPr>
        <w:spacing w:after="0"/>
        <w:rPr>
          <w:rFonts w:ascii="Times New Roman" w:hAnsi="Times New Roman" w:cs="Times New Roman"/>
        </w:rPr>
      </w:pPr>
      <w:r>
        <w:rPr>
          <w:rFonts w:ascii="Times New Roman" w:hAnsi="Times New Roman" w:cs="Times New Roman"/>
        </w:rPr>
        <w:t>Telluride, CO 81435</w:t>
      </w:r>
    </w:p>
    <w:p w14:paraId="63BB5B51" w14:textId="77777777" w:rsidR="001863FB" w:rsidRDefault="0016277A" w:rsidP="0016277A">
      <w:pPr>
        <w:spacing w:after="0"/>
        <w:rPr>
          <w:rFonts w:ascii="Times New Roman" w:hAnsi="Times New Roman" w:cs="Times New Roman"/>
        </w:rPr>
      </w:pPr>
      <w:r>
        <w:rPr>
          <w:rFonts w:ascii="Times New Roman" w:hAnsi="Times New Roman" w:cs="Times New Roman"/>
        </w:rPr>
        <w:t>Office</w:t>
      </w:r>
      <w:r w:rsidR="009D0C3A">
        <w:rPr>
          <w:rFonts w:ascii="Times New Roman" w:hAnsi="Times New Roman" w:cs="Times New Roman"/>
        </w:rPr>
        <w:t xml:space="preserve"> phone</w:t>
      </w:r>
      <w:r>
        <w:rPr>
          <w:rFonts w:ascii="Times New Roman" w:hAnsi="Times New Roman" w:cs="Times New Roman"/>
        </w:rPr>
        <w:t xml:space="preserve">: </w:t>
      </w:r>
      <w:r w:rsidR="001863FB">
        <w:rPr>
          <w:rFonts w:ascii="Times New Roman" w:hAnsi="Times New Roman" w:cs="Times New Roman"/>
        </w:rPr>
        <w:t>(970)369-5469</w:t>
      </w:r>
    </w:p>
    <w:p w14:paraId="4ADC78E2" w14:textId="41C2AECA" w:rsidR="0016277A" w:rsidRPr="0016277A" w:rsidRDefault="001863FB" w:rsidP="0016277A">
      <w:pPr>
        <w:spacing w:after="0"/>
        <w:rPr>
          <w:rFonts w:ascii="Times New Roman" w:hAnsi="Times New Roman" w:cs="Times New Roman"/>
        </w:rPr>
      </w:pPr>
      <w:r>
        <w:rPr>
          <w:rFonts w:ascii="Times New Roman" w:hAnsi="Times New Roman" w:cs="Times New Roman"/>
        </w:rPr>
        <w:t>Email</w:t>
      </w:r>
      <w:r w:rsidR="00CF63E6">
        <w:rPr>
          <w:rFonts w:ascii="Times New Roman" w:hAnsi="Times New Roman" w:cs="Times New Roman"/>
        </w:rPr>
        <w:t xml:space="preserve"> </w:t>
      </w:r>
      <w:r>
        <w:rPr>
          <w:rFonts w:ascii="Times New Roman" w:hAnsi="Times New Roman" w:cs="Times New Roman"/>
        </w:rPr>
        <w:t>- janetk@sanmiguelcountyco.gov</w:t>
      </w:r>
      <w:r>
        <w:rPr>
          <w:rFonts w:ascii="Times New Roman" w:hAnsi="Times New Roman" w:cs="Times New Roman"/>
        </w:rPr>
        <w:br/>
      </w:r>
    </w:p>
    <w:p w14:paraId="25CB90A3" w14:textId="23068A41" w:rsidR="00726895" w:rsidRDefault="007C6C5C" w:rsidP="00726895">
      <w:pPr>
        <w:pStyle w:val="Heading2"/>
        <w:rPr>
          <w:rFonts w:ascii="Times New Roman" w:hAnsi="Times New Roman" w:cs="Times New Roman"/>
          <w:b/>
          <w:bCs/>
          <w:color w:val="auto"/>
        </w:rPr>
      </w:pPr>
      <w:r>
        <w:rPr>
          <w:rFonts w:ascii="Times New Roman" w:hAnsi="Times New Roman" w:cs="Times New Roman"/>
          <w:b/>
          <w:bCs/>
          <w:color w:val="auto"/>
        </w:rPr>
        <w:t xml:space="preserve">14. </w:t>
      </w:r>
      <w:r w:rsidR="00726895" w:rsidRPr="00726895">
        <w:rPr>
          <w:rFonts w:ascii="Times New Roman" w:hAnsi="Times New Roman" w:cs="Times New Roman"/>
          <w:b/>
          <w:bCs/>
          <w:color w:val="auto"/>
        </w:rPr>
        <w:t>Attachments</w:t>
      </w:r>
    </w:p>
    <w:p w14:paraId="7F3CA29C" w14:textId="1302EBE5" w:rsidR="00174C6D" w:rsidRPr="00731719" w:rsidRDefault="00174C6D" w:rsidP="001863FB">
      <w:pPr>
        <w:rPr>
          <w:rFonts w:ascii="Times New Roman" w:hAnsi="Times New Roman" w:cs="Times New Roman"/>
        </w:rPr>
      </w:pPr>
      <w:r w:rsidRPr="00731719">
        <w:rPr>
          <w:rFonts w:ascii="Times New Roman" w:hAnsi="Times New Roman" w:cs="Times New Roman"/>
        </w:rPr>
        <w:t>This RFP Document</w:t>
      </w:r>
    </w:p>
    <w:p w14:paraId="62100A28" w14:textId="0694C56D" w:rsidR="001863FB" w:rsidRPr="00731719" w:rsidRDefault="00174C6D" w:rsidP="001863FB">
      <w:pPr>
        <w:rPr>
          <w:rFonts w:ascii="Times New Roman" w:hAnsi="Times New Roman" w:cs="Times New Roman"/>
        </w:rPr>
      </w:pPr>
      <w:r w:rsidRPr="00731719">
        <w:rPr>
          <w:rFonts w:ascii="Times New Roman" w:hAnsi="Times New Roman" w:cs="Times New Roman"/>
        </w:rPr>
        <w:t xml:space="preserve">Bid </w:t>
      </w:r>
      <w:r w:rsidR="00EC15B9" w:rsidRPr="00731719">
        <w:rPr>
          <w:rFonts w:ascii="Times New Roman" w:hAnsi="Times New Roman" w:cs="Times New Roman"/>
        </w:rPr>
        <w:t>Plans/</w:t>
      </w:r>
      <w:r w:rsidR="001863FB" w:rsidRPr="00731719">
        <w:rPr>
          <w:rFonts w:ascii="Times New Roman" w:hAnsi="Times New Roman" w:cs="Times New Roman"/>
        </w:rPr>
        <w:t>Bid Documents</w:t>
      </w:r>
    </w:p>
    <w:p w14:paraId="3291E60D" w14:textId="48186A7D" w:rsidR="008F2407" w:rsidRPr="00731719" w:rsidRDefault="008F2407" w:rsidP="001863FB">
      <w:pPr>
        <w:rPr>
          <w:rFonts w:ascii="Times New Roman" w:hAnsi="Times New Roman" w:cs="Times New Roman"/>
        </w:rPr>
      </w:pPr>
      <w:r w:rsidRPr="00731719">
        <w:rPr>
          <w:rFonts w:ascii="Times New Roman" w:hAnsi="Times New Roman" w:cs="Times New Roman"/>
        </w:rPr>
        <w:t>Bid Form Proposal</w:t>
      </w:r>
    </w:p>
    <w:p w14:paraId="56FD8749" w14:textId="606ADF1E" w:rsidR="00D7679E" w:rsidRPr="00731719" w:rsidRDefault="00CA2630" w:rsidP="00D7679E">
      <w:pPr>
        <w:rPr>
          <w:rFonts w:ascii="Times New Roman" w:hAnsi="Times New Roman" w:cs="Times New Roman"/>
        </w:rPr>
      </w:pPr>
      <w:r w:rsidRPr="00731719">
        <w:rPr>
          <w:rFonts w:ascii="Times New Roman" w:hAnsi="Times New Roman" w:cs="Times New Roman"/>
        </w:rPr>
        <w:t>Draft Construction</w:t>
      </w:r>
      <w:r w:rsidR="001863FB" w:rsidRPr="00731719">
        <w:rPr>
          <w:rFonts w:ascii="Times New Roman" w:hAnsi="Times New Roman" w:cs="Times New Roman"/>
        </w:rPr>
        <w:t xml:space="preserve"> Agreement</w:t>
      </w:r>
    </w:p>
    <w:sectPr w:rsidR="00D7679E" w:rsidRPr="00731719" w:rsidSect="00A83B0E">
      <w:footerReference w:type="default" r:id="rId1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A9D64" w14:textId="77777777" w:rsidR="00C92F07" w:rsidRDefault="00C92F07" w:rsidP="00B504C2">
      <w:pPr>
        <w:spacing w:after="0" w:line="240" w:lineRule="auto"/>
      </w:pPr>
      <w:r>
        <w:separator/>
      </w:r>
    </w:p>
  </w:endnote>
  <w:endnote w:type="continuationSeparator" w:id="0">
    <w:p w14:paraId="3C84BA57" w14:textId="77777777" w:rsidR="00C92F07" w:rsidRDefault="00C92F07" w:rsidP="00B50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7885736"/>
      <w:docPartObj>
        <w:docPartGallery w:val="Page Numbers (Bottom of Page)"/>
        <w:docPartUnique/>
      </w:docPartObj>
    </w:sdtPr>
    <w:sdtEndPr>
      <w:rPr>
        <w:noProof/>
      </w:rPr>
    </w:sdtEndPr>
    <w:sdtContent>
      <w:p w14:paraId="47AE1E4A" w14:textId="73D1209A" w:rsidR="00A83B0E" w:rsidRDefault="00A83B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5737FE" w14:textId="77777777" w:rsidR="00B504C2" w:rsidRDefault="00B504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3879353"/>
      <w:docPartObj>
        <w:docPartGallery w:val="Page Numbers (Bottom of Page)"/>
        <w:docPartUnique/>
      </w:docPartObj>
    </w:sdtPr>
    <w:sdtEndPr>
      <w:rPr>
        <w:color w:val="7F7F7F" w:themeColor="background1" w:themeShade="7F"/>
        <w:spacing w:val="60"/>
      </w:rPr>
    </w:sdtEndPr>
    <w:sdtContent>
      <w:p w14:paraId="3736AE83" w14:textId="77777777" w:rsidR="00A83B0E" w:rsidRDefault="00A83B0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7D1A045" w14:textId="77777777" w:rsidR="00A83B0E" w:rsidRDefault="00A83B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F21C0" w14:textId="77777777" w:rsidR="00C92F07" w:rsidRDefault="00C92F07" w:rsidP="00B504C2">
      <w:pPr>
        <w:spacing w:after="0" w:line="240" w:lineRule="auto"/>
      </w:pPr>
      <w:r>
        <w:separator/>
      </w:r>
    </w:p>
  </w:footnote>
  <w:footnote w:type="continuationSeparator" w:id="0">
    <w:p w14:paraId="7B158D74" w14:textId="77777777" w:rsidR="00C92F07" w:rsidRDefault="00C92F07" w:rsidP="00B504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97991"/>
    <w:multiLevelType w:val="multilevel"/>
    <w:tmpl w:val="21D6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95358"/>
    <w:multiLevelType w:val="multilevel"/>
    <w:tmpl w:val="189ED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D90B40"/>
    <w:multiLevelType w:val="hybridMultilevel"/>
    <w:tmpl w:val="B2526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3E7733"/>
    <w:multiLevelType w:val="multilevel"/>
    <w:tmpl w:val="61DC8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6655A6"/>
    <w:multiLevelType w:val="hybridMultilevel"/>
    <w:tmpl w:val="5436FA10"/>
    <w:lvl w:ilvl="0" w:tplc="B9DA88B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66054A"/>
    <w:multiLevelType w:val="multilevel"/>
    <w:tmpl w:val="48287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21407E"/>
    <w:multiLevelType w:val="hybridMultilevel"/>
    <w:tmpl w:val="A34AE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557A88"/>
    <w:multiLevelType w:val="hybridMultilevel"/>
    <w:tmpl w:val="FDA675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AA7CA2"/>
    <w:multiLevelType w:val="multilevel"/>
    <w:tmpl w:val="45262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9C29FF"/>
    <w:multiLevelType w:val="multilevel"/>
    <w:tmpl w:val="CFBE5F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EC7155"/>
    <w:multiLevelType w:val="multilevel"/>
    <w:tmpl w:val="15C6B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9E2EF3"/>
    <w:multiLevelType w:val="multilevel"/>
    <w:tmpl w:val="AEB834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EB662D"/>
    <w:multiLevelType w:val="hybridMultilevel"/>
    <w:tmpl w:val="4A2A8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9F0C5D"/>
    <w:multiLevelType w:val="multilevel"/>
    <w:tmpl w:val="DB4ED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481295"/>
    <w:multiLevelType w:val="hybridMultilevel"/>
    <w:tmpl w:val="117C3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7217B6"/>
    <w:multiLevelType w:val="hybridMultilevel"/>
    <w:tmpl w:val="3F9CA7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1C16333"/>
    <w:multiLevelType w:val="multilevel"/>
    <w:tmpl w:val="B6602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590140C"/>
    <w:multiLevelType w:val="multilevel"/>
    <w:tmpl w:val="802A6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B35938"/>
    <w:multiLevelType w:val="multilevel"/>
    <w:tmpl w:val="E6CE1F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894B3F"/>
    <w:multiLevelType w:val="multilevel"/>
    <w:tmpl w:val="D326D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C3526A"/>
    <w:multiLevelType w:val="multilevel"/>
    <w:tmpl w:val="C50874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5C1E67"/>
    <w:multiLevelType w:val="hybridMultilevel"/>
    <w:tmpl w:val="35489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0E6D8B"/>
    <w:multiLevelType w:val="multilevel"/>
    <w:tmpl w:val="7D0A85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9824959">
    <w:abstractNumId w:val="2"/>
  </w:num>
  <w:num w:numId="2" w16cid:durableId="1884751840">
    <w:abstractNumId w:val="14"/>
  </w:num>
  <w:num w:numId="3" w16cid:durableId="1234075471">
    <w:abstractNumId w:val="7"/>
  </w:num>
  <w:num w:numId="4" w16cid:durableId="866257829">
    <w:abstractNumId w:val="21"/>
  </w:num>
  <w:num w:numId="5" w16cid:durableId="1067994741">
    <w:abstractNumId w:val="6"/>
  </w:num>
  <w:num w:numId="6" w16cid:durableId="2110849262">
    <w:abstractNumId w:val="12"/>
  </w:num>
  <w:num w:numId="7" w16cid:durableId="1310941375">
    <w:abstractNumId w:val="4"/>
  </w:num>
  <w:num w:numId="8" w16cid:durableId="482696150">
    <w:abstractNumId w:val="15"/>
  </w:num>
  <w:num w:numId="9" w16cid:durableId="273026520">
    <w:abstractNumId w:val="16"/>
  </w:num>
  <w:num w:numId="10" w16cid:durableId="1658873692">
    <w:abstractNumId w:val="8"/>
  </w:num>
  <w:num w:numId="11" w16cid:durableId="798181210">
    <w:abstractNumId w:val="1"/>
  </w:num>
  <w:num w:numId="12" w16cid:durableId="1034428169">
    <w:abstractNumId w:val="1"/>
    <w:lvlOverride w:ilvl="1">
      <w:lvl w:ilvl="1">
        <w:numFmt w:val="bullet"/>
        <w:lvlText w:val=""/>
        <w:lvlJc w:val="left"/>
        <w:pPr>
          <w:tabs>
            <w:tab w:val="num" w:pos="1440"/>
          </w:tabs>
          <w:ind w:left="1440" w:hanging="360"/>
        </w:pPr>
        <w:rPr>
          <w:rFonts w:ascii="Symbol" w:hAnsi="Symbol" w:hint="default"/>
          <w:sz w:val="20"/>
        </w:rPr>
      </w:lvl>
    </w:lvlOverride>
  </w:num>
  <w:num w:numId="13" w16cid:durableId="880896552">
    <w:abstractNumId w:val="1"/>
    <w:lvlOverride w:ilvl="1">
      <w:lvl w:ilvl="1">
        <w:numFmt w:val="bullet"/>
        <w:lvlText w:val=""/>
        <w:lvlJc w:val="left"/>
        <w:pPr>
          <w:tabs>
            <w:tab w:val="num" w:pos="1440"/>
          </w:tabs>
          <w:ind w:left="1440" w:hanging="360"/>
        </w:pPr>
        <w:rPr>
          <w:rFonts w:ascii="Symbol" w:hAnsi="Symbol" w:hint="default"/>
          <w:sz w:val="20"/>
        </w:rPr>
      </w:lvl>
    </w:lvlOverride>
  </w:num>
  <w:num w:numId="14" w16cid:durableId="1209295706">
    <w:abstractNumId w:val="1"/>
    <w:lvlOverride w:ilvl="1">
      <w:lvl w:ilvl="1">
        <w:numFmt w:val="bullet"/>
        <w:lvlText w:val=""/>
        <w:lvlJc w:val="left"/>
        <w:pPr>
          <w:tabs>
            <w:tab w:val="num" w:pos="1440"/>
          </w:tabs>
          <w:ind w:left="1440" w:hanging="360"/>
        </w:pPr>
        <w:rPr>
          <w:rFonts w:ascii="Symbol" w:hAnsi="Symbol" w:hint="default"/>
          <w:sz w:val="20"/>
        </w:rPr>
      </w:lvl>
    </w:lvlOverride>
  </w:num>
  <w:num w:numId="15" w16cid:durableId="797726659">
    <w:abstractNumId w:val="1"/>
    <w:lvlOverride w:ilvl="1">
      <w:lvl w:ilvl="1">
        <w:numFmt w:val="bullet"/>
        <w:lvlText w:val=""/>
        <w:lvlJc w:val="left"/>
        <w:pPr>
          <w:tabs>
            <w:tab w:val="num" w:pos="1440"/>
          </w:tabs>
          <w:ind w:left="1440" w:hanging="360"/>
        </w:pPr>
        <w:rPr>
          <w:rFonts w:ascii="Symbol" w:hAnsi="Symbol" w:hint="default"/>
          <w:sz w:val="20"/>
        </w:rPr>
      </w:lvl>
    </w:lvlOverride>
  </w:num>
  <w:num w:numId="16" w16cid:durableId="1593513906">
    <w:abstractNumId w:val="20"/>
  </w:num>
  <w:num w:numId="17" w16cid:durableId="792872095">
    <w:abstractNumId w:val="20"/>
    <w:lvlOverride w:ilvl="1">
      <w:lvl w:ilvl="1">
        <w:numFmt w:val="bullet"/>
        <w:lvlText w:val=""/>
        <w:lvlJc w:val="left"/>
        <w:pPr>
          <w:tabs>
            <w:tab w:val="num" w:pos="1440"/>
          </w:tabs>
          <w:ind w:left="1440" w:hanging="360"/>
        </w:pPr>
        <w:rPr>
          <w:rFonts w:ascii="Symbol" w:hAnsi="Symbol" w:hint="default"/>
          <w:sz w:val="20"/>
        </w:rPr>
      </w:lvl>
    </w:lvlOverride>
  </w:num>
  <w:num w:numId="18" w16cid:durableId="958758209">
    <w:abstractNumId w:val="20"/>
    <w:lvlOverride w:ilvl="1">
      <w:lvl w:ilvl="1">
        <w:numFmt w:val="bullet"/>
        <w:lvlText w:val=""/>
        <w:lvlJc w:val="left"/>
        <w:pPr>
          <w:tabs>
            <w:tab w:val="num" w:pos="1440"/>
          </w:tabs>
          <w:ind w:left="1440" w:hanging="360"/>
        </w:pPr>
        <w:rPr>
          <w:rFonts w:ascii="Symbol" w:hAnsi="Symbol" w:hint="default"/>
          <w:sz w:val="20"/>
        </w:rPr>
      </w:lvl>
    </w:lvlOverride>
  </w:num>
  <w:num w:numId="19" w16cid:durableId="1078136865">
    <w:abstractNumId w:val="10"/>
  </w:num>
  <w:num w:numId="20" w16cid:durableId="606281350">
    <w:abstractNumId w:val="0"/>
  </w:num>
  <w:num w:numId="21" w16cid:durableId="1114250177">
    <w:abstractNumId w:val="5"/>
  </w:num>
  <w:num w:numId="22" w16cid:durableId="687216792">
    <w:abstractNumId w:val="17"/>
  </w:num>
  <w:num w:numId="23" w16cid:durableId="836961589">
    <w:abstractNumId w:val="9"/>
  </w:num>
  <w:num w:numId="24" w16cid:durableId="135689445">
    <w:abstractNumId w:val="9"/>
    <w:lvlOverride w:ilvl="1">
      <w:lvl w:ilvl="1">
        <w:numFmt w:val="bullet"/>
        <w:lvlText w:val=""/>
        <w:lvlJc w:val="left"/>
        <w:pPr>
          <w:tabs>
            <w:tab w:val="num" w:pos="1440"/>
          </w:tabs>
          <w:ind w:left="1440" w:hanging="360"/>
        </w:pPr>
        <w:rPr>
          <w:rFonts w:ascii="Symbol" w:hAnsi="Symbol" w:hint="default"/>
          <w:sz w:val="20"/>
        </w:rPr>
      </w:lvl>
    </w:lvlOverride>
  </w:num>
  <w:num w:numId="25" w16cid:durableId="2146003219">
    <w:abstractNumId w:val="9"/>
    <w:lvlOverride w:ilvl="1">
      <w:lvl w:ilvl="1">
        <w:numFmt w:val="bullet"/>
        <w:lvlText w:val=""/>
        <w:lvlJc w:val="left"/>
        <w:pPr>
          <w:tabs>
            <w:tab w:val="num" w:pos="1440"/>
          </w:tabs>
          <w:ind w:left="1440" w:hanging="360"/>
        </w:pPr>
        <w:rPr>
          <w:rFonts w:ascii="Symbol" w:hAnsi="Symbol" w:hint="default"/>
          <w:sz w:val="20"/>
        </w:rPr>
      </w:lvl>
    </w:lvlOverride>
  </w:num>
  <w:num w:numId="26" w16cid:durableId="14616240">
    <w:abstractNumId w:val="9"/>
    <w:lvlOverride w:ilvl="1">
      <w:lvl w:ilvl="1">
        <w:numFmt w:val="bullet"/>
        <w:lvlText w:val=""/>
        <w:lvlJc w:val="left"/>
        <w:pPr>
          <w:tabs>
            <w:tab w:val="num" w:pos="1440"/>
          </w:tabs>
          <w:ind w:left="1440" w:hanging="360"/>
        </w:pPr>
        <w:rPr>
          <w:rFonts w:ascii="Symbol" w:hAnsi="Symbol" w:hint="default"/>
          <w:sz w:val="20"/>
        </w:rPr>
      </w:lvl>
    </w:lvlOverride>
  </w:num>
  <w:num w:numId="27" w16cid:durableId="34936129">
    <w:abstractNumId w:val="9"/>
    <w:lvlOverride w:ilvl="1">
      <w:lvl w:ilvl="1">
        <w:numFmt w:val="bullet"/>
        <w:lvlText w:val=""/>
        <w:lvlJc w:val="left"/>
        <w:pPr>
          <w:tabs>
            <w:tab w:val="num" w:pos="1440"/>
          </w:tabs>
          <w:ind w:left="1440" w:hanging="360"/>
        </w:pPr>
        <w:rPr>
          <w:rFonts w:ascii="Symbol" w:hAnsi="Symbol" w:hint="default"/>
          <w:sz w:val="20"/>
        </w:rPr>
      </w:lvl>
    </w:lvlOverride>
  </w:num>
  <w:num w:numId="28" w16cid:durableId="1779907640">
    <w:abstractNumId w:val="9"/>
    <w:lvlOverride w:ilvl="1">
      <w:lvl w:ilvl="1">
        <w:numFmt w:val="bullet"/>
        <w:lvlText w:val=""/>
        <w:lvlJc w:val="left"/>
        <w:pPr>
          <w:tabs>
            <w:tab w:val="num" w:pos="1440"/>
          </w:tabs>
          <w:ind w:left="1440" w:hanging="360"/>
        </w:pPr>
        <w:rPr>
          <w:rFonts w:ascii="Symbol" w:hAnsi="Symbol" w:hint="default"/>
          <w:sz w:val="20"/>
        </w:rPr>
      </w:lvl>
    </w:lvlOverride>
  </w:num>
  <w:num w:numId="29" w16cid:durableId="1660235340">
    <w:abstractNumId w:val="22"/>
  </w:num>
  <w:num w:numId="30" w16cid:durableId="1367363702">
    <w:abstractNumId w:val="22"/>
    <w:lvlOverride w:ilvl="1">
      <w:lvl w:ilvl="1">
        <w:numFmt w:val="bullet"/>
        <w:lvlText w:val=""/>
        <w:lvlJc w:val="left"/>
        <w:pPr>
          <w:tabs>
            <w:tab w:val="num" w:pos="1440"/>
          </w:tabs>
          <w:ind w:left="1440" w:hanging="360"/>
        </w:pPr>
        <w:rPr>
          <w:rFonts w:ascii="Symbol" w:hAnsi="Symbol" w:hint="default"/>
          <w:sz w:val="20"/>
        </w:rPr>
      </w:lvl>
    </w:lvlOverride>
  </w:num>
  <w:num w:numId="31" w16cid:durableId="932516420">
    <w:abstractNumId w:val="22"/>
    <w:lvlOverride w:ilvl="1">
      <w:lvl w:ilvl="1">
        <w:numFmt w:val="bullet"/>
        <w:lvlText w:val=""/>
        <w:lvlJc w:val="left"/>
        <w:pPr>
          <w:tabs>
            <w:tab w:val="num" w:pos="1440"/>
          </w:tabs>
          <w:ind w:left="1440" w:hanging="360"/>
        </w:pPr>
        <w:rPr>
          <w:rFonts w:ascii="Symbol" w:hAnsi="Symbol" w:hint="default"/>
          <w:sz w:val="20"/>
        </w:rPr>
      </w:lvl>
    </w:lvlOverride>
  </w:num>
  <w:num w:numId="32" w16cid:durableId="715004992">
    <w:abstractNumId w:val="13"/>
  </w:num>
  <w:num w:numId="33" w16cid:durableId="330718564">
    <w:abstractNumId w:val="13"/>
    <w:lvlOverride w:ilvl="1">
      <w:lvl w:ilvl="1">
        <w:numFmt w:val="bullet"/>
        <w:lvlText w:val=""/>
        <w:lvlJc w:val="left"/>
        <w:pPr>
          <w:tabs>
            <w:tab w:val="num" w:pos="1440"/>
          </w:tabs>
          <w:ind w:left="1440" w:hanging="360"/>
        </w:pPr>
        <w:rPr>
          <w:rFonts w:ascii="Symbol" w:hAnsi="Symbol" w:hint="default"/>
          <w:sz w:val="20"/>
        </w:rPr>
      </w:lvl>
    </w:lvlOverride>
  </w:num>
  <w:num w:numId="34" w16cid:durableId="1585452707">
    <w:abstractNumId w:val="13"/>
    <w:lvlOverride w:ilvl="1">
      <w:lvl w:ilvl="1">
        <w:numFmt w:val="bullet"/>
        <w:lvlText w:val=""/>
        <w:lvlJc w:val="left"/>
        <w:pPr>
          <w:tabs>
            <w:tab w:val="num" w:pos="1440"/>
          </w:tabs>
          <w:ind w:left="1440" w:hanging="360"/>
        </w:pPr>
        <w:rPr>
          <w:rFonts w:ascii="Symbol" w:hAnsi="Symbol" w:hint="default"/>
          <w:sz w:val="20"/>
        </w:rPr>
      </w:lvl>
    </w:lvlOverride>
  </w:num>
  <w:num w:numId="35" w16cid:durableId="1201896128">
    <w:abstractNumId w:val="3"/>
  </w:num>
  <w:num w:numId="36" w16cid:durableId="604508596">
    <w:abstractNumId w:val="19"/>
  </w:num>
  <w:num w:numId="37" w16cid:durableId="1657144402">
    <w:abstractNumId w:val="18"/>
  </w:num>
  <w:num w:numId="38" w16cid:durableId="1938325153">
    <w:abstractNumId w:val="18"/>
    <w:lvlOverride w:ilvl="1">
      <w:lvl w:ilvl="1">
        <w:numFmt w:val="bullet"/>
        <w:lvlText w:val=""/>
        <w:lvlJc w:val="left"/>
        <w:pPr>
          <w:tabs>
            <w:tab w:val="num" w:pos="1440"/>
          </w:tabs>
          <w:ind w:left="1440" w:hanging="360"/>
        </w:pPr>
        <w:rPr>
          <w:rFonts w:ascii="Symbol" w:hAnsi="Symbol" w:hint="default"/>
          <w:sz w:val="20"/>
        </w:rPr>
      </w:lvl>
    </w:lvlOverride>
  </w:num>
  <w:num w:numId="39" w16cid:durableId="425465869">
    <w:abstractNumId w:val="18"/>
    <w:lvlOverride w:ilvl="1">
      <w:lvl w:ilvl="1">
        <w:numFmt w:val="bullet"/>
        <w:lvlText w:val=""/>
        <w:lvlJc w:val="left"/>
        <w:pPr>
          <w:tabs>
            <w:tab w:val="num" w:pos="1440"/>
          </w:tabs>
          <w:ind w:left="1440" w:hanging="360"/>
        </w:pPr>
        <w:rPr>
          <w:rFonts w:ascii="Symbol" w:hAnsi="Symbol" w:hint="default"/>
          <w:sz w:val="20"/>
        </w:rPr>
      </w:lvl>
    </w:lvlOverride>
  </w:num>
  <w:num w:numId="40" w16cid:durableId="1083140168">
    <w:abstractNumId w:val="18"/>
    <w:lvlOverride w:ilvl="1">
      <w:lvl w:ilvl="1">
        <w:numFmt w:val="bullet"/>
        <w:lvlText w:val=""/>
        <w:lvlJc w:val="left"/>
        <w:pPr>
          <w:tabs>
            <w:tab w:val="num" w:pos="1440"/>
          </w:tabs>
          <w:ind w:left="1440" w:hanging="360"/>
        </w:pPr>
        <w:rPr>
          <w:rFonts w:ascii="Symbol" w:hAnsi="Symbol" w:hint="default"/>
          <w:sz w:val="20"/>
        </w:rPr>
      </w:lvl>
    </w:lvlOverride>
  </w:num>
  <w:num w:numId="41" w16cid:durableId="133255903">
    <w:abstractNumId w:val="11"/>
  </w:num>
  <w:num w:numId="42" w16cid:durableId="588848802">
    <w:abstractNumId w:val="11"/>
    <w:lvlOverride w:ilvl="1">
      <w:lvl w:ilvl="1">
        <w:numFmt w:val="bullet"/>
        <w:lvlText w:val=""/>
        <w:lvlJc w:val="left"/>
        <w:pPr>
          <w:tabs>
            <w:tab w:val="num" w:pos="1440"/>
          </w:tabs>
          <w:ind w:left="1440" w:hanging="360"/>
        </w:pPr>
        <w:rPr>
          <w:rFonts w:ascii="Symbol" w:hAnsi="Symbol" w:hint="default"/>
          <w:sz w:val="20"/>
        </w:rPr>
      </w:lvl>
    </w:lvlOverride>
  </w:num>
  <w:num w:numId="43" w16cid:durableId="685638281">
    <w:abstractNumId w:val="11"/>
    <w:lvlOverride w:ilvl="1">
      <w:lvl w:ilvl="1">
        <w:numFmt w:val="bullet"/>
        <w:lvlText w:val=""/>
        <w:lvlJc w:val="left"/>
        <w:pPr>
          <w:tabs>
            <w:tab w:val="num" w:pos="1440"/>
          </w:tabs>
          <w:ind w:left="1440" w:hanging="360"/>
        </w:pPr>
        <w:rPr>
          <w:rFonts w:ascii="Symbol" w:hAnsi="Symbol" w:hint="default"/>
          <w:sz w:val="20"/>
        </w:rPr>
      </w:lvl>
    </w:lvlOverride>
  </w:num>
  <w:num w:numId="44" w16cid:durableId="1100680880">
    <w:abstractNumId w:val="11"/>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0E0"/>
    <w:rsid w:val="00020A08"/>
    <w:rsid w:val="00037115"/>
    <w:rsid w:val="000737CD"/>
    <w:rsid w:val="00076CD2"/>
    <w:rsid w:val="000B5B00"/>
    <w:rsid w:val="000B60B9"/>
    <w:rsid w:val="000F3B14"/>
    <w:rsid w:val="000F437A"/>
    <w:rsid w:val="000F4A28"/>
    <w:rsid w:val="00150A17"/>
    <w:rsid w:val="0016277A"/>
    <w:rsid w:val="00174C6D"/>
    <w:rsid w:val="00180DCA"/>
    <w:rsid w:val="001863FB"/>
    <w:rsid w:val="00194037"/>
    <w:rsid w:val="00197B11"/>
    <w:rsid w:val="001D28CB"/>
    <w:rsid w:val="001F5619"/>
    <w:rsid w:val="00201B5E"/>
    <w:rsid w:val="00226B52"/>
    <w:rsid w:val="00231895"/>
    <w:rsid w:val="00243634"/>
    <w:rsid w:val="004045D2"/>
    <w:rsid w:val="00420A30"/>
    <w:rsid w:val="00424EB9"/>
    <w:rsid w:val="00475825"/>
    <w:rsid w:val="004839E8"/>
    <w:rsid w:val="004F63A3"/>
    <w:rsid w:val="00533822"/>
    <w:rsid w:val="00577310"/>
    <w:rsid w:val="00586E72"/>
    <w:rsid w:val="006305A7"/>
    <w:rsid w:val="006460E0"/>
    <w:rsid w:val="00717236"/>
    <w:rsid w:val="00726895"/>
    <w:rsid w:val="00731719"/>
    <w:rsid w:val="00735094"/>
    <w:rsid w:val="00777120"/>
    <w:rsid w:val="007C19B6"/>
    <w:rsid w:val="007C6C5C"/>
    <w:rsid w:val="007D17A1"/>
    <w:rsid w:val="007D753F"/>
    <w:rsid w:val="007E7487"/>
    <w:rsid w:val="0081147B"/>
    <w:rsid w:val="008233A2"/>
    <w:rsid w:val="00837D86"/>
    <w:rsid w:val="008624DC"/>
    <w:rsid w:val="008765FE"/>
    <w:rsid w:val="008B00A3"/>
    <w:rsid w:val="008B4232"/>
    <w:rsid w:val="008B7EF1"/>
    <w:rsid w:val="008E7A52"/>
    <w:rsid w:val="008F2407"/>
    <w:rsid w:val="00904645"/>
    <w:rsid w:val="009D0C3A"/>
    <w:rsid w:val="00A641E2"/>
    <w:rsid w:val="00A6555A"/>
    <w:rsid w:val="00A83B0E"/>
    <w:rsid w:val="00AE21AE"/>
    <w:rsid w:val="00B504C2"/>
    <w:rsid w:val="00B641E9"/>
    <w:rsid w:val="00B90D0A"/>
    <w:rsid w:val="00BD0929"/>
    <w:rsid w:val="00BE3358"/>
    <w:rsid w:val="00C8324C"/>
    <w:rsid w:val="00C92F07"/>
    <w:rsid w:val="00CA18EE"/>
    <w:rsid w:val="00CA2630"/>
    <w:rsid w:val="00CD1808"/>
    <w:rsid w:val="00CE387B"/>
    <w:rsid w:val="00CF63E6"/>
    <w:rsid w:val="00D00254"/>
    <w:rsid w:val="00D00C53"/>
    <w:rsid w:val="00D049E5"/>
    <w:rsid w:val="00D10929"/>
    <w:rsid w:val="00D41EBE"/>
    <w:rsid w:val="00D6799A"/>
    <w:rsid w:val="00D73CE2"/>
    <w:rsid w:val="00D75E4E"/>
    <w:rsid w:val="00D7679E"/>
    <w:rsid w:val="00DA174F"/>
    <w:rsid w:val="00DA3306"/>
    <w:rsid w:val="00DC3681"/>
    <w:rsid w:val="00E24B99"/>
    <w:rsid w:val="00E5766A"/>
    <w:rsid w:val="00EC15B9"/>
    <w:rsid w:val="00ED0837"/>
    <w:rsid w:val="00EF17C9"/>
    <w:rsid w:val="00F26691"/>
    <w:rsid w:val="00FE74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5455D"/>
  <w15:chartTrackingRefBased/>
  <w15:docId w15:val="{5095A1E3-703C-44B1-817E-D462B11B0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60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460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37D86"/>
    <w:pPr>
      <w:keepNext/>
      <w:keepLines/>
      <w:spacing w:before="160" w:after="80"/>
      <w:outlineLvl w:val="2"/>
    </w:pPr>
    <w:rPr>
      <w:rFonts w:ascii="Times New Roman" w:eastAsiaTheme="majorEastAsia" w:hAnsi="Times New Roman" w:cs="Times New Roman"/>
      <w:sz w:val="28"/>
      <w:szCs w:val="28"/>
    </w:rPr>
  </w:style>
  <w:style w:type="paragraph" w:styleId="Heading4">
    <w:name w:val="heading 4"/>
    <w:basedOn w:val="Normal"/>
    <w:next w:val="Normal"/>
    <w:link w:val="Heading4Char"/>
    <w:uiPriority w:val="9"/>
    <w:semiHidden/>
    <w:unhideWhenUsed/>
    <w:qFormat/>
    <w:rsid w:val="006460E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60E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60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60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60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60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0E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460E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37D86"/>
    <w:rPr>
      <w:rFonts w:ascii="Times New Roman" w:eastAsiaTheme="majorEastAsia" w:hAnsi="Times New Roman" w:cs="Times New Roman"/>
      <w:sz w:val="28"/>
      <w:szCs w:val="28"/>
    </w:rPr>
  </w:style>
  <w:style w:type="character" w:customStyle="1" w:styleId="Heading4Char">
    <w:name w:val="Heading 4 Char"/>
    <w:basedOn w:val="DefaultParagraphFont"/>
    <w:link w:val="Heading4"/>
    <w:uiPriority w:val="9"/>
    <w:semiHidden/>
    <w:rsid w:val="006460E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60E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60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60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60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60E0"/>
    <w:rPr>
      <w:rFonts w:eastAsiaTheme="majorEastAsia" w:cstheme="majorBidi"/>
      <w:color w:val="272727" w:themeColor="text1" w:themeTint="D8"/>
    </w:rPr>
  </w:style>
  <w:style w:type="paragraph" w:styleId="Title">
    <w:name w:val="Title"/>
    <w:basedOn w:val="Normal"/>
    <w:next w:val="Normal"/>
    <w:link w:val="TitleChar"/>
    <w:uiPriority w:val="10"/>
    <w:qFormat/>
    <w:rsid w:val="006460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60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60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60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60E0"/>
    <w:pPr>
      <w:spacing w:before="160"/>
      <w:jc w:val="center"/>
    </w:pPr>
    <w:rPr>
      <w:i/>
      <w:iCs/>
      <w:color w:val="404040" w:themeColor="text1" w:themeTint="BF"/>
    </w:rPr>
  </w:style>
  <w:style w:type="character" w:customStyle="1" w:styleId="QuoteChar">
    <w:name w:val="Quote Char"/>
    <w:basedOn w:val="DefaultParagraphFont"/>
    <w:link w:val="Quote"/>
    <w:uiPriority w:val="29"/>
    <w:rsid w:val="006460E0"/>
    <w:rPr>
      <w:i/>
      <w:iCs/>
      <w:color w:val="404040" w:themeColor="text1" w:themeTint="BF"/>
    </w:rPr>
  </w:style>
  <w:style w:type="paragraph" w:styleId="ListParagraph">
    <w:name w:val="List Paragraph"/>
    <w:basedOn w:val="Normal"/>
    <w:uiPriority w:val="34"/>
    <w:qFormat/>
    <w:rsid w:val="006460E0"/>
    <w:pPr>
      <w:ind w:left="720"/>
      <w:contextualSpacing/>
    </w:pPr>
  </w:style>
  <w:style w:type="character" w:styleId="IntenseEmphasis">
    <w:name w:val="Intense Emphasis"/>
    <w:basedOn w:val="DefaultParagraphFont"/>
    <w:uiPriority w:val="21"/>
    <w:qFormat/>
    <w:rsid w:val="006460E0"/>
    <w:rPr>
      <w:i/>
      <w:iCs/>
      <w:color w:val="2F5496" w:themeColor="accent1" w:themeShade="BF"/>
    </w:rPr>
  </w:style>
  <w:style w:type="paragraph" w:styleId="IntenseQuote">
    <w:name w:val="Intense Quote"/>
    <w:basedOn w:val="Normal"/>
    <w:next w:val="Normal"/>
    <w:link w:val="IntenseQuoteChar"/>
    <w:uiPriority w:val="30"/>
    <w:qFormat/>
    <w:rsid w:val="006460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60E0"/>
    <w:rPr>
      <w:i/>
      <w:iCs/>
      <w:color w:val="2F5496" w:themeColor="accent1" w:themeShade="BF"/>
    </w:rPr>
  </w:style>
  <w:style w:type="character" w:styleId="IntenseReference">
    <w:name w:val="Intense Reference"/>
    <w:basedOn w:val="DefaultParagraphFont"/>
    <w:uiPriority w:val="32"/>
    <w:qFormat/>
    <w:rsid w:val="006460E0"/>
    <w:rPr>
      <w:b/>
      <w:bCs/>
      <w:smallCaps/>
      <w:color w:val="2F5496" w:themeColor="accent1" w:themeShade="BF"/>
      <w:spacing w:val="5"/>
    </w:rPr>
  </w:style>
  <w:style w:type="character" w:styleId="Hyperlink">
    <w:name w:val="Hyperlink"/>
    <w:basedOn w:val="DefaultParagraphFont"/>
    <w:uiPriority w:val="99"/>
    <w:unhideWhenUsed/>
    <w:rsid w:val="00B90D0A"/>
    <w:rPr>
      <w:color w:val="0563C1" w:themeColor="hyperlink"/>
      <w:u w:val="single"/>
    </w:rPr>
  </w:style>
  <w:style w:type="character" w:styleId="UnresolvedMention">
    <w:name w:val="Unresolved Mention"/>
    <w:basedOn w:val="DefaultParagraphFont"/>
    <w:uiPriority w:val="99"/>
    <w:semiHidden/>
    <w:unhideWhenUsed/>
    <w:rsid w:val="00B90D0A"/>
    <w:rPr>
      <w:color w:val="605E5C"/>
      <w:shd w:val="clear" w:color="auto" w:fill="E1DFDD"/>
    </w:rPr>
  </w:style>
  <w:style w:type="paragraph" w:styleId="NormalWeb">
    <w:name w:val="Normal (Web)"/>
    <w:basedOn w:val="Normal"/>
    <w:uiPriority w:val="99"/>
    <w:semiHidden/>
    <w:unhideWhenUsed/>
    <w:rsid w:val="00D73CE2"/>
    <w:rPr>
      <w:rFonts w:ascii="Times New Roman" w:hAnsi="Times New Roman" w:cs="Times New Roman"/>
    </w:rPr>
  </w:style>
  <w:style w:type="paragraph" w:styleId="Header">
    <w:name w:val="header"/>
    <w:basedOn w:val="Normal"/>
    <w:link w:val="HeaderChar"/>
    <w:uiPriority w:val="99"/>
    <w:unhideWhenUsed/>
    <w:rsid w:val="00B504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04C2"/>
  </w:style>
  <w:style w:type="paragraph" w:styleId="Footer">
    <w:name w:val="footer"/>
    <w:basedOn w:val="Normal"/>
    <w:link w:val="FooterChar"/>
    <w:uiPriority w:val="99"/>
    <w:unhideWhenUsed/>
    <w:rsid w:val="00B504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04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270316">
      <w:bodyDiv w:val="1"/>
      <w:marLeft w:val="0"/>
      <w:marRight w:val="0"/>
      <w:marTop w:val="0"/>
      <w:marBottom w:val="0"/>
      <w:divBdr>
        <w:top w:val="none" w:sz="0" w:space="0" w:color="auto"/>
        <w:left w:val="none" w:sz="0" w:space="0" w:color="auto"/>
        <w:bottom w:val="none" w:sz="0" w:space="0" w:color="auto"/>
        <w:right w:val="none" w:sz="0" w:space="0" w:color="auto"/>
      </w:divBdr>
    </w:div>
    <w:div w:id="1648047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yperlink" Target="https://www.sanmiguelcountyco.gov/Bids.aspx" TargetMode="External"/><Relationship Id="rId4" Type="http://schemas.openxmlformats.org/officeDocument/2006/relationships/webSettings" Target="webSettings.xml"/><Relationship Id="rId9" Type="http://schemas.openxmlformats.org/officeDocument/2006/relationships/hyperlink" Target="mailto:jarrodb@sanmiguelcountyco.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10</Pages>
  <Words>1958</Words>
  <Characters>11163</Characters>
  <Application>Microsoft Office Word</Application>
  <DocSecurity>2</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Kattie Neesham-Ramirez DA</dc:creator>
  <cp:keywords/>
  <dc:description/>
  <cp:lastModifiedBy>Kattie Neesham-Ramirez DA</cp:lastModifiedBy>
  <cp:revision>26</cp:revision>
  <cp:lastPrinted>2026-04-09T22:50:00Z</cp:lastPrinted>
  <dcterms:created xsi:type="dcterms:W3CDTF">2026-04-09T19:47:00Z</dcterms:created>
  <dcterms:modified xsi:type="dcterms:W3CDTF">2026-04-22T14:16:00Z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283500a9-23e3-41ff-8858-d2130c258351</vt:lpwstr>
  </property>
</Properties>
</file>